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«Тамбовский </w:t>
      </w:r>
      <w:r w:rsidRPr="000E420A">
        <w:rPr>
          <w:bCs/>
          <w:sz w:val="24"/>
          <w:szCs w:val="24"/>
        </w:rPr>
        <w:t>государственный университет имени Г.Р. Державина»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0E420A">
        <w:rPr>
          <w:bCs/>
          <w:sz w:val="24"/>
          <w:szCs w:val="24"/>
        </w:rPr>
        <w:t xml:space="preserve">Институт </w:t>
      </w:r>
      <w:r w:rsidR="000E420A" w:rsidRPr="000E420A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E420A">
        <w:rPr>
          <w:bCs/>
          <w:sz w:val="24"/>
          <w:szCs w:val="24"/>
        </w:rPr>
        <w:t>Кафедра</w:t>
      </w:r>
      <w:r w:rsidR="000E420A" w:rsidRPr="000E420A">
        <w:rPr>
          <w:bCs/>
          <w:sz w:val="24"/>
          <w:szCs w:val="24"/>
        </w:rPr>
        <w:t xml:space="preserve">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F91E9E" w:rsidRDefault="005C3CD6" w:rsidP="00D421D3">
      <w:pPr>
        <w:contextualSpacing/>
        <w:jc w:val="righ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4177030</wp:posOffset>
            </wp:positionH>
            <wp:positionV relativeFrom="paragraph">
              <wp:posOffset>43815</wp:posOffset>
            </wp:positionV>
            <wp:extent cx="1875155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rPr>
          <w:bCs/>
          <w:sz w:val="24"/>
          <w:szCs w:val="24"/>
        </w:rPr>
        <w:t>Директор института</w:t>
      </w:r>
      <w:r w:rsidR="00F91E9E">
        <w:rPr>
          <w:bCs/>
          <w:sz w:val="24"/>
          <w:szCs w:val="24"/>
        </w:rPr>
        <w:t xml:space="preserve"> </w:t>
      </w:r>
      <w:r w:rsidR="00F91E9E" w:rsidRPr="00F91E9E">
        <w:rPr>
          <w:bCs/>
          <w:sz w:val="24"/>
          <w:szCs w:val="24"/>
        </w:rPr>
        <w:t>естествознания</w:t>
      </w:r>
    </w:p>
    <w:p w:rsidR="00D421D3" w:rsidRPr="00F91E9E" w:rsidRDefault="00905D63" w:rsidP="00D421D3">
      <w:pPr>
        <w:contextualSpacing/>
        <w:jc w:val="right"/>
        <w:rPr>
          <w:bCs/>
          <w:sz w:val="24"/>
          <w:szCs w:val="24"/>
        </w:rPr>
      </w:pPr>
      <w:r w:rsidRPr="00F91E9E">
        <w:rPr>
          <w:bCs/>
          <w:sz w:val="24"/>
          <w:szCs w:val="24"/>
        </w:rPr>
        <w:t>Скрипникова Елена Владимировна</w:t>
      </w:r>
    </w:p>
    <w:p w:rsidR="00845964" w:rsidRPr="00F91E9E" w:rsidRDefault="00845964" w:rsidP="00D421D3">
      <w:pPr>
        <w:contextualSpacing/>
        <w:jc w:val="right"/>
        <w:rPr>
          <w:bCs/>
          <w:sz w:val="24"/>
          <w:szCs w:val="24"/>
        </w:rPr>
      </w:pPr>
      <w:r w:rsidRPr="00F91E9E">
        <w:rPr>
          <w:bCs/>
          <w:sz w:val="24"/>
          <w:szCs w:val="24"/>
        </w:rPr>
        <w:t>_______________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905D63">
        <w:rPr>
          <w:bCs/>
          <w:sz w:val="24"/>
          <w:szCs w:val="24"/>
        </w:rPr>
        <w:t>«</w:t>
      </w:r>
      <w:r w:rsidR="00905D63" w:rsidRPr="00905D63">
        <w:rPr>
          <w:bCs/>
          <w:sz w:val="24"/>
          <w:szCs w:val="24"/>
        </w:rPr>
        <w:t>1</w:t>
      </w:r>
      <w:r w:rsidR="00B04173">
        <w:rPr>
          <w:bCs/>
          <w:sz w:val="24"/>
          <w:szCs w:val="24"/>
        </w:rPr>
        <w:t>2</w:t>
      </w:r>
      <w:r w:rsidRPr="00905D63">
        <w:rPr>
          <w:bCs/>
          <w:sz w:val="24"/>
          <w:szCs w:val="24"/>
        </w:rPr>
        <w:t xml:space="preserve">» </w:t>
      </w:r>
      <w:r w:rsidR="00B04173">
        <w:rPr>
          <w:bCs/>
          <w:sz w:val="24"/>
          <w:szCs w:val="24"/>
        </w:rPr>
        <w:t>апреля</w:t>
      </w:r>
      <w:r w:rsidRPr="00905D63">
        <w:rPr>
          <w:bCs/>
          <w:sz w:val="24"/>
          <w:szCs w:val="24"/>
        </w:rPr>
        <w:t xml:space="preserve"> 20</w:t>
      </w:r>
      <w:r w:rsidR="00586BE3" w:rsidRPr="00905D63">
        <w:rPr>
          <w:bCs/>
          <w:sz w:val="24"/>
          <w:szCs w:val="24"/>
        </w:rPr>
        <w:t>2</w:t>
      </w:r>
      <w:r w:rsidR="00B04173">
        <w:rPr>
          <w:bCs/>
          <w:sz w:val="24"/>
          <w:szCs w:val="24"/>
        </w:rPr>
        <w:t>3</w:t>
      </w:r>
      <w:r w:rsidRPr="00905D63">
        <w:rPr>
          <w:bCs/>
          <w:sz w:val="24"/>
          <w:szCs w:val="24"/>
        </w:rPr>
        <w:t xml:space="preserve"> г.</w:t>
      </w:r>
    </w:p>
    <w:p w:rsidR="00D421D3" w:rsidRPr="00E732E2" w:rsidRDefault="00D421D3" w:rsidP="00D421D3">
      <w:pPr>
        <w:contextualSpacing/>
        <w:rPr>
          <w:b/>
          <w:bCs/>
          <w:sz w:val="24"/>
          <w:szCs w:val="24"/>
        </w:rPr>
      </w:pPr>
    </w:p>
    <w:p w:rsidR="00E732E2" w:rsidRPr="00E732E2" w:rsidRDefault="00E732E2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04031B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0006FA" w:rsidRDefault="0004031B" w:rsidP="00D421D3">
      <w:pPr>
        <w:rPr>
          <w:b/>
          <w:bCs/>
          <w:sz w:val="24"/>
          <w:szCs w:val="24"/>
        </w:rPr>
      </w:pPr>
      <w:r w:rsidRPr="000006FA">
        <w:rPr>
          <w:b/>
          <w:bCs/>
          <w:sz w:val="24"/>
          <w:szCs w:val="24"/>
        </w:rPr>
        <w:t>«</w:t>
      </w:r>
      <w:r w:rsidR="002E73BB" w:rsidRPr="000006FA">
        <w:rPr>
          <w:b/>
          <w:bCs/>
          <w:sz w:val="24"/>
          <w:szCs w:val="24"/>
        </w:rPr>
        <w:t xml:space="preserve">Методика преподавания </w:t>
      </w:r>
      <w:proofErr w:type="spellStart"/>
      <w:r w:rsidR="002E73BB" w:rsidRPr="000006FA">
        <w:rPr>
          <w:b/>
          <w:bCs/>
          <w:sz w:val="24"/>
          <w:szCs w:val="24"/>
        </w:rPr>
        <w:t>геоэкологических</w:t>
      </w:r>
      <w:proofErr w:type="spellEnd"/>
      <w:r w:rsidR="002E73BB" w:rsidRPr="000006FA">
        <w:rPr>
          <w:b/>
          <w:bCs/>
          <w:sz w:val="24"/>
          <w:szCs w:val="24"/>
        </w:rPr>
        <w:t xml:space="preserve"> дисциплин</w:t>
      </w:r>
      <w:r w:rsidRPr="000006FA">
        <w:rPr>
          <w:b/>
          <w:bCs/>
          <w:sz w:val="24"/>
          <w:szCs w:val="24"/>
        </w:rPr>
        <w:t>»</w:t>
      </w:r>
    </w:p>
    <w:p w:rsidR="00D33324" w:rsidRPr="007A68FC" w:rsidRDefault="00D33324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221A36" w:rsidP="00D421D3">
      <w:pPr>
        <w:rPr>
          <w:sz w:val="24"/>
          <w:szCs w:val="24"/>
        </w:rPr>
      </w:pPr>
      <w:r w:rsidRPr="00221A36">
        <w:rPr>
          <w:sz w:val="24"/>
          <w:szCs w:val="24"/>
        </w:rPr>
        <w:t>1.6.21. Геоэкология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B04173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04031B" w:rsidRDefault="0004031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33324" w:rsidRPr="007A68FC" w:rsidRDefault="00D3332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D33324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B04173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D421D3" w:rsidRPr="000D2564" w:rsidRDefault="00D421D3" w:rsidP="0004031B">
      <w:pPr>
        <w:ind w:firstLine="709"/>
        <w:jc w:val="both"/>
        <w:rPr>
          <w:rFonts w:eastAsia="Times New Roman"/>
          <w:i/>
          <w:sz w:val="16"/>
          <w:szCs w:val="16"/>
          <w:lang w:eastAsia="en-US"/>
        </w:rPr>
      </w:pPr>
      <w:r w:rsidRPr="00821AA3">
        <w:rPr>
          <w:b/>
          <w:sz w:val="24"/>
          <w:szCs w:val="24"/>
        </w:rPr>
        <w:lastRenderedPageBreak/>
        <w:t xml:space="preserve">Автор программы: </w:t>
      </w:r>
      <w:r w:rsidR="00821AA3" w:rsidRPr="00821AA3">
        <w:rPr>
          <w:rFonts w:eastAsia="Times New Roman"/>
          <w:lang w:eastAsia="en-US"/>
        </w:rPr>
        <w:t>Буковский Михаил Евгеньевич, кандидат географических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0266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</w:t>
      </w:r>
      <w:r w:rsidRPr="00026630">
        <w:t xml:space="preserve">атегорий аспирантов (адъюнктов) (приказ Минобрнауки  России от 20 октября 2021 г. № 951). </w:t>
      </w:r>
    </w:p>
    <w:p w:rsidR="00B04173" w:rsidRDefault="00D421D3" w:rsidP="00B04173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 w:rsidRPr="00026630">
        <w:t xml:space="preserve"> </w:t>
      </w:r>
      <w:r w:rsidR="00B04173">
        <w:t xml:space="preserve">Рабочая программа принята на заседании кафедры экологии и </w:t>
      </w:r>
      <w:r w:rsidR="00B04173">
        <w:rPr>
          <w:bCs/>
        </w:rPr>
        <w:t>природопользования</w:t>
      </w:r>
      <w:r w:rsidR="00B04173">
        <w:t xml:space="preserve"> 28 марта 2023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026630">
      <w:pPr>
        <w:ind w:firstLine="567"/>
        <w:jc w:val="both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F04EF" w:rsidRPr="003F04EF">
        <w:rPr>
          <w:rFonts w:eastAsia="Times New Roman"/>
          <w:sz w:val="24"/>
          <w:szCs w:val="24"/>
        </w:rPr>
        <w:t xml:space="preserve">формирование </w:t>
      </w:r>
      <w:r w:rsidR="0004031B">
        <w:rPr>
          <w:rFonts w:eastAsia="Times New Roman"/>
          <w:sz w:val="24"/>
          <w:szCs w:val="24"/>
        </w:rPr>
        <w:t>знаний в</w:t>
      </w:r>
      <w:r w:rsidR="003F04EF" w:rsidRPr="003F04EF">
        <w:rPr>
          <w:rFonts w:eastAsia="Times New Roman"/>
          <w:sz w:val="24"/>
          <w:szCs w:val="24"/>
        </w:rPr>
        <w:t xml:space="preserve"> области методики преподавания геоэкологии, формирование у обучающихся психолого-педагогических основ обучения геоэкологическим дисциплинам, целях и задачах геоэкологического образования в ВУЗах, умений и навыков анализа форм организации обучения геоэкологическому образованию, формирование практических навыков и умений проблемных исследований, выявления связей с другими науками.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DD6778" w:rsidRPr="00DD6778" w:rsidRDefault="00B4664B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DD6778" w:rsidRPr="00DD6778">
        <w:rPr>
          <w:rFonts w:eastAsia="Times New Roman"/>
          <w:sz w:val="24"/>
          <w:szCs w:val="24"/>
        </w:rPr>
        <w:t>роанализировать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историческое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развитие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вузовской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геоэкологии,</w:t>
      </w:r>
      <w:r>
        <w:rPr>
          <w:rFonts w:eastAsia="Times New Roman"/>
          <w:sz w:val="24"/>
          <w:szCs w:val="24"/>
        </w:rPr>
        <w:t xml:space="preserve"> </w:t>
      </w:r>
      <w:r w:rsidR="00DD6778" w:rsidRPr="00DD6778">
        <w:rPr>
          <w:rFonts w:eastAsia="Times New Roman"/>
          <w:sz w:val="24"/>
          <w:szCs w:val="24"/>
        </w:rPr>
        <w:t>геоэкологического образования и методической мысли;</w:t>
      </w:r>
    </w:p>
    <w:p w:rsidR="00DD6778" w:rsidRPr="00DD6778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D6778">
        <w:rPr>
          <w:rFonts w:eastAsia="Times New Roman"/>
          <w:sz w:val="24"/>
          <w:szCs w:val="24"/>
        </w:rPr>
        <w:t>усвоить методы исследований в методике обучения геоэкологии;</w:t>
      </w:r>
    </w:p>
    <w:p w:rsidR="00DD6778" w:rsidRPr="002D047A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D6778">
        <w:rPr>
          <w:rFonts w:eastAsia="Times New Roman"/>
          <w:sz w:val="24"/>
          <w:szCs w:val="24"/>
        </w:rPr>
        <w:t xml:space="preserve">раскрыть образовательные, воспитательные и развивающие цели геоэкологии </w:t>
      </w:r>
      <w:r w:rsidRPr="002D047A">
        <w:rPr>
          <w:rFonts w:eastAsia="Times New Roman"/>
          <w:sz w:val="24"/>
          <w:szCs w:val="24"/>
        </w:rPr>
        <w:t>как учебной дисциплины;</w:t>
      </w:r>
    </w:p>
    <w:p w:rsidR="00DD6778" w:rsidRPr="002D047A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2D047A">
        <w:rPr>
          <w:rFonts w:eastAsia="Times New Roman"/>
          <w:sz w:val="24"/>
          <w:szCs w:val="24"/>
        </w:rPr>
        <w:t>изучить содержание вузовской геоэкологии, отдельных ее компонентов и курсов;</w:t>
      </w:r>
    </w:p>
    <w:p w:rsidR="00836507" w:rsidRPr="002D047A" w:rsidRDefault="00DD6778" w:rsidP="00DD6778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i/>
          <w:sz w:val="20"/>
          <w:szCs w:val="20"/>
        </w:rPr>
      </w:pPr>
      <w:r w:rsidRPr="002D047A">
        <w:rPr>
          <w:rFonts w:eastAsia="Times New Roman"/>
          <w:sz w:val="24"/>
          <w:szCs w:val="24"/>
        </w:rPr>
        <w:t>раскрыть типы и методы обучения геоэкологии, методику формирования знаний, умений и навыков в области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проанализировать процесс обучения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сформировать знания о средствах обучения геоэкологии и методике работы с ними;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изучить формы организации обучения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вооружить знаниями об особенностях преподавания отдельных курсов вузовской геоэкологии;</w:t>
      </w:r>
    </w:p>
    <w:p w:rsidR="00EE74FD" w:rsidRPr="002D047A" w:rsidRDefault="00EE74FD" w:rsidP="00EE74FD">
      <w:pPr>
        <w:keepNext/>
        <w:keepLines/>
        <w:numPr>
          <w:ilvl w:val="0"/>
          <w:numId w:val="6"/>
        </w:numPr>
        <w:tabs>
          <w:tab w:val="left" w:pos="1134"/>
          <w:tab w:val="left" w:pos="1276"/>
        </w:tabs>
        <w:ind w:left="709" w:firstLine="0"/>
        <w:contextualSpacing/>
        <w:jc w:val="both"/>
        <w:rPr>
          <w:rFonts w:eastAsia="Times New Roman"/>
          <w:iCs/>
          <w:sz w:val="24"/>
          <w:szCs w:val="24"/>
        </w:rPr>
      </w:pPr>
      <w:r w:rsidRPr="002D047A">
        <w:rPr>
          <w:rFonts w:eastAsia="Times New Roman"/>
          <w:iCs/>
          <w:sz w:val="24"/>
          <w:szCs w:val="24"/>
        </w:rPr>
        <w:t>подготовить аспирантов к педагогической практике и будущей профессиональной деятельности преподавателя-исследователя.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EB0C4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B0C43">
        <w:rPr>
          <w:rFonts w:eastAsia="Times New Roman"/>
          <w:sz w:val="24"/>
          <w:szCs w:val="24"/>
        </w:rPr>
        <w:t xml:space="preserve">    </w:t>
      </w:r>
      <w:r w:rsidR="00D421D3" w:rsidRPr="00EB0C4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B0C43">
        <w:rPr>
          <w:rFonts w:eastAsia="Times New Roman"/>
          <w:sz w:val="24"/>
          <w:szCs w:val="24"/>
        </w:rPr>
        <w:t>аспирант должен: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/>
          <w:iCs/>
          <w:sz w:val="24"/>
          <w:szCs w:val="24"/>
        </w:rPr>
      </w:pPr>
      <w:r w:rsidRPr="005773A6">
        <w:rPr>
          <w:rFonts w:eastAsia="Times New Roman"/>
          <w:b/>
          <w:iCs/>
          <w:sz w:val="24"/>
          <w:szCs w:val="24"/>
        </w:rPr>
        <w:t xml:space="preserve">Знать: 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основные принципы построения образовательных программ высшего образования;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основные понятия, явления и процессы в геоэкологии, особенности геоэкологического картографирования, рационального природопользования, охраны окружающей среды, устройства и функционирования природных и техногенных систем, геоэкологического проектирования, предмет и методы геоэкологических исследований;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основные проблемы педагогической науки и практики образования.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/>
          <w:iCs/>
          <w:sz w:val="24"/>
          <w:szCs w:val="24"/>
        </w:rPr>
      </w:pPr>
      <w:r w:rsidRPr="005773A6">
        <w:rPr>
          <w:rFonts w:eastAsia="Times New Roman"/>
          <w:b/>
          <w:iCs/>
          <w:sz w:val="24"/>
          <w:szCs w:val="24"/>
        </w:rPr>
        <w:t>Уметь: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осуществлять отбор и использовать оптимальные методы преподавания, оценивания успеваемости обучающихся;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использовать знания об основных понятиях, явлениях и процессах в геоэкологии, геоэкологическом картографировании, рациональном природопользовании, в области охраны окружающей среды, устройства и функционирования природных и техногенных систем, геоэкологического проектирования и выбирать предмет и методы для проведения комплексных и целевых геоэкологических исследований;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 xml:space="preserve">- адаптировать современные достижения педагогической науки к образовательному процессу. 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/>
          <w:iCs/>
          <w:sz w:val="24"/>
          <w:szCs w:val="24"/>
        </w:rPr>
      </w:pPr>
      <w:r w:rsidRPr="005773A6">
        <w:rPr>
          <w:rFonts w:eastAsia="Times New Roman"/>
          <w:b/>
          <w:iCs/>
          <w:sz w:val="24"/>
          <w:szCs w:val="24"/>
        </w:rPr>
        <w:t>Владеть: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методиками и технологиями преподавания и оценивания успеваемости обучающихся;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lastRenderedPageBreak/>
        <w:t>- навыками выявления межпредметных связей в области наук о Земле и навыками различных методов геоэкологических исследований;</w:t>
      </w:r>
    </w:p>
    <w:p w:rsidR="005773A6" w:rsidRPr="005773A6" w:rsidRDefault="005773A6" w:rsidP="005773A6">
      <w:pPr>
        <w:keepNext/>
        <w:keepLines/>
        <w:ind w:left="709"/>
        <w:jc w:val="both"/>
        <w:rPr>
          <w:rFonts w:eastAsia="Times New Roman"/>
          <w:bCs/>
          <w:iCs/>
          <w:sz w:val="24"/>
          <w:szCs w:val="24"/>
        </w:rPr>
      </w:pPr>
      <w:r w:rsidRPr="005773A6">
        <w:rPr>
          <w:rFonts w:eastAsia="Times New Roman"/>
          <w:bCs/>
          <w:iCs/>
          <w:sz w:val="24"/>
          <w:szCs w:val="24"/>
        </w:rPr>
        <w:t>- способами осмысления и критического анализа научной информации в педагогической сфере.</w:t>
      </w:r>
    </w:p>
    <w:p w:rsidR="005773A6" w:rsidRPr="00DE0689" w:rsidRDefault="005773A6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581489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8E35AD">
        <w:t>«</w:t>
      </w:r>
      <w:r w:rsidR="008E35AD" w:rsidRPr="008E35AD">
        <w:t>Методика преподавания геоэкологических дисциплин</w:t>
      </w:r>
      <w:r w:rsidR="00500838" w:rsidRPr="008E35AD">
        <w:t>»</w:t>
      </w:r>
      <w:r w:rsidRPr="008E35AD">
        <w:t xml:space="preserve"> относится</w:t>
      </w:r>
      <w:r w:rsidRPr="007D0576">
        <w:t xml:space="preserve"> к </w:t>
      </w:r>
      <w:r w:rsidR="00F81816" w:rsidRPr="007D0576">
        <w:t xml:space="preserve">образовательному компоненту </w:t>
      </w:r>
      <w:r w:rsidR="00F81816" w:rsidRPr="00C97D0D">
        <w:t xml:space="preserve">«Дисциплины (модули)» программы аспирантуры </w:t>
      </w:r>
      <w:r w:rsidRPr="00C97D0D">
        <w:t xml:space="preserve">по </w:t>
      </w:r>
      <w:r w:rsidR="00F81816" w:rsidRPr="00C97D0D">
        <w:t xml:space="preserve">научной </w:t>
      </w:r>
      <w:r w:rsidR="00F81816" w:rsidRPr="00581489">
        <w:t>специальности</w:t>
      </w:r>
      <w:r w:rsidR="0078728D" w:rsidRPr="00581489">
        <w:t xml:space="preserve"> </w:t>
      </w:r>
      <w:r w:rsidR="008E35AD" w:rsidRPr="00581489">
        <w:t>1.6.21. Геоэкология</w:t>
      </w:r>
      <w:r w:rsidRPr="00581489">
        <w:t>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581489">
        <w:t xml:space="preserve">Дисциплина </w:t>
      </w:r>
      <w:r w:rsidR="00910F6F" w:rsidRPr="00581489">
        <w:t>«</w:t>
      </w:r>
      <w:r w:rsidR="00581489" w:rsidRPr="00581489">
        <w:t xml:space="preserve">Методика преподавания </w:t>
      </w:r>
      <w:proofErr w:type="spellStart"/>
      <w:r w:rsidR="00581489" w:rsidRPr="00581489">
        <w:t>геоэкологических</w:t>
      </w:r>
      <w:proofErr w:type="spellEnd"/>
      <w:r w:rsidR="00581489" w:rsidRPr="00581489">
        <w:t xml:space="preserve"> дисциплин</w:t>
      </w:r>
      <w:r w:rsidR="00910F6F">
        <w:t>»</w:t>
      </w:r>
      <w:r w:rsidRPr="007D0576">
        <w:t xml:space="preserve"> изучается в</w:t>
      </w:r>
      <w:r w:rsidR="0004031B">
        <w:t>о</w:t>
      </w:r>
      <w:r w:rsidRPr="007D0576">
        <w:t xml:space="preserve"> </w:t>
      </w:r>
      <w:r w:rsidR="00EB0C43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207084" w:rsidRPr="00DE0689" w:rsidTr="00D65BDD">
        <w:tc>
          <w:tcPr>
            <w:tcW w:w="567" w:type="dxa"/>
            <w:hideMark/>
          </w:tcPr>
          <w:p w:rsidR="00207084" w:rsidRPr="00DE0689" w:rsidRDefault="00207084" w:rsidP="00207084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  <w:hideMark/>
          </w:tcPr>
          <w:p w:rsidR="00207084" w:rsidRPr="002B2C79" w:rsidRDefault="00207084" w:rsidP="00207084">
            <w:pPr>
              <w:pStyle w:val="TableParagraph"/>
              <w:spacing w:line="237" w:lineRule="auto"/>
              <w:ind w:right="342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1.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геоэкологии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992" w:type="dxa"/>
            <w:hideMark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  <w:hideMark/>
          </w:tcPr>
          <w:p w:rsidR="00207084" w:rsidRPr="00DE0689" w:rsidRDefault="00207084" w:rsidP="00207084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1" w:type="dxa"/>
            <w:hideMark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Тема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геоэкологии.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геоэкологического образования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  <w:hideMark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551" w:type="dxa"/>
            <w:hideMark/>
          </w:tcPr>
          <w:p w:rsidR="00207084" w:rsidRPr="002B2C79" w:rsidRDefault="00207084" w:rsidP="00207084">
            <w:pPr>
              <w:pStyle w:val="TableParagraph"/>
              <w:spacing w:line="264" w:lineRule="exact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3. Методы 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A214A7">
            <w:pPr>
              <w:pStyle w:val="TableParagraph"/>
              <w:spacing w:line="264" w:lineRule="exact"/>
              <w:ind w:left="193" w:right="16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 w:rsidR="00A214A7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1" w:type="dxa"/>
          </w:tcPr>
          <w:p w:rsidR="00207084" w:rsidRPr="002B2C79" w:rsidRDefault="00207084" w:rsidP="00207084">
            <w:pPr>
              <w:pStyle w:val="TableParagrap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4. Лекция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1" w:type="dxa"/>
          </w:tcPr>
          <w:p w:rsidR="00207084" w:rsidRPr="002B2C79" w:rsidRDefault="00207084" w:rsidP="00207084">
            <w:pPr>
              <w:pStyle w:val="TableParagraph"/>
              <w:spacing w:line="240" w:lineRule="auto"/>
              <w:ind w:right="314"/>
              <w:rPr>
                <w:sz w:val="24"/>
                <w:szCs w:val="24"/>
                <w:highlight w:val="yellow"/>
              </w:rPr>
            </w:pPr>
            <w:r w:rsidRPr="00C61FE3">
              <w:rPr>
                <w:sz w:val="24"/>
              </w:rPr>
              <w:t>Тема 5. Структура и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содержание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основной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образовательной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программы</w:t>
            </w:r>
            <w:r w:rsidRPr="00C61FE3">
              <w:rPr>
                <w:spacing w:val="-15"/>
                <w:sz w:val="24"/>
              </w:rPr>
              <w:t xml:space="preserve"> </w:t>
            </w:r>
            <w:r w:rsidRPr="00C61FE3">
              <w:rPr>
                <w:sz w:val="24"/>
              </w:rPr>
              <w:t>высшего</w:t>
            </w:r>
            <w:r>
              <w:rPr>
                <w:sz w:val="24"/>
              </w:rPr>
              <w:t xml:space="preserve"> </w:t>
            </w:r>
            <w:r w:rsidRPr="00C61FE3">
              <w:rPr>
                <w:sz w:val="24"/>
              </w:rPr>
              <w:t>образования по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геоэкологии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1" w:type="dxa"/>
          </w:tcPr>
          <w:p w:rsidR="00207084" w:rsidRPr="00C61FE3" w:rsidRDefault="00207084" w:rsidP="00207084">
            <w:pPr>
              <w:pStyle w:val="TableParagraph"/>
              <w:spacing w:line="240" w:lineRule="auto"/>
              <w:ind w:right="348"/>
              <w:rPr>
                <w:sz w:val="24"/>
              </w:rPr>
            </w:pPr>
            <w:r w:rsidRPr="00C61FE3">
              <w:rPr>
                <w:sz w:val="24"/>
              </w:rPr>
              <w:t>Тема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6.</w:t>
            </w:r>
            <w:r w:rsidRPr="00C61FE3">
              <w:rPr>
                <w:spacing w:val="-1"/>
                <w:sz w:val="24"/>
              </w:rPr>
              <w:t xml:space="preserve"> </w:t>
            </w:r>
            <w:r w:rsidRPr="00C61FE3">
              <w:rPr>
                <w:sz w:val="24"/>
              </w:rPr>
              <w:t>Методика</w:t>
            </w:r>
            <w:r w:rsidRPr="00C61FE3">
              <w:rPr>
                <w:spacing w:val="1"/>
                <w:sz w:val="24"/>
              </w:rPr>
              <w:t xml:space="preserve"> </w:t>
            </w:r>
            <w:r w:rsidRPr="00C61FE3">
              <w:rPr>
                <w:sz w:val="24"/>
              </w:rPr>
              <w:t>изучения геоэкологи и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своей</w:t>
            </w:r>
            <w:r w:rsidRPr="00C61FE3">
              <w:rPr>
                <w:spacing w:val="-7"/>
                <w:sz w:val="24"/>
              </w:rPr>
              <w:t xml:space="preserve"> </w:t>
            </w:r>
            <w:r w:rsidRPr="00C61FE3">
              <w:rPr>
                <w:sz w:val="24"/>
              </w:rPr>
              <w:t>области.</w:t>
            </w:r>
          </w:p>
          <w:p w:rsidR="00207084" w:rsidRPr="002B2C79" w:rsidRDefault="00207084" w:rsidP="00207084">
            <w:pPr>
              <w:pStyle w:val="TableParagraph"/>
              <w:spacing w:line="274" w:lineRule="exact"/>
              <w:rPr>
                <w:sz w:val="24"/>
                <w:szCs w:val="24"/>
                <w:highlight w:val="yellow"/>
              </w:rPr>
            </w:pPr>
            <w:r w:rsidRPr="00C61FE3">
              <w:rPr>
                <w:sz w:val="24"/>
              </w:rPr>
              <w:t>Краеведческий</w:t>
            </w:r>
            <w:r>
              <w:rPr>
                <w:sz w:val="24"/>
              </w:rPr>
              <w:t xml:space="preserve"> </w:t>
            </w:r>
            <w:r w:rsidRPr="00C61FE3">
              <w:rPr>
                <w:sz w:val="24"/>
              </w:rPr>
              <w:t>принцип</w:t>
            </w:r>
            <w:r w:rsidRPr="00C61FE3">
              <w:rPr>
                <w:spacing w:val="-4"/>
                <w:sz w:val="24"/>
              </w:rPr>
              <w:t xml:space="preserve"> </w:t>
            </w:r>
            <w:r w:rsidRPr="00C61FE3">
              <w:rPr>
                <w:sz w:val="24"/>
              </w:rPr>
              <w:t>в</w:t>
            </w:r>
            <w:r w:rsidRPr="00C61FE3">
              <w:rPr>
                <w:spacing w:val="-8"/>
                <w:sz w:val="24"/>
              </w:rPr>
              <w:t xml:space="preserve"> </w:t>
            </w:r>
            <w:r w:rsidRPr="00C61FE3">
              <w:rPr>
                <w:sz w:val="24"/>
              </w:rPr>
              <w:t>обучении</w:t>
            </w:r>
            <w:r w:rsidRPr="00C61FE3">
              <w:rPr>
                <w:spacing w:val="-57"/>
                <w:sz w:val="24"/>
              </w:rPr>
              <w:t xml:space="preserve"> </w:t>
            </w:r>
            <w:r w:rsidRPr="00C61FE3"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07084" w:rsidRPr="006511BC" w:rsidTr="00D65BDD">
        <w:tc>
          <w:tcPr>
            <w:tcW w:w="567" w:type="dxa"/>
          </w:tcPr>
          <w:p w:rsidR="00207084" w:rsidRPr="006511BC" w:rsidRDefault="00207084" w:rsidP="00207084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1" w:type="dxa"/>
          </w:tcPr>
          <w:p w:rsidR="00207084" w:rsidRPr="002B2C79" w:rsidRDefault="00207084" w:rsidP="00207084">
            <w:pPr>
              <w:pStyle w:val="TableParagraph"/>
              <w:spacing w:line="237" w:lineRule="auto"/>
              <w:ind w:right="340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Тема 7. Сущность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геоэкологии.</w:t>
            </w:r>
          </w:p>
        </w:tc>
        <w:tc>
          <w:tcPr>
            <w:tcW w:w="992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07084" w:rsidRPr="002B2C79" w:rsidRDefault="00207084" w:rsidP="005F5B3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207084" w:rsidRPr="002B2C79" w:rsidRDefault="00207084" w:rsidP="0020708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DA6836" w:rsidRPr="001B2215" w:rsidRDefault="00DA6836" w:rsidP="00DA6836">
      <w:pPr>
        <w:widowControl w:val="0"/>
        <w:autoSpaceDE w:val="0"/>
        <w:autoSpaceDN w:val="0"/>
        <w:ind w:right="-2" w:firstLine="426"/>
        <w:rPr>
          <w:rFonts w:eastAsia="Times New Roman"/>
          <w:b/>
          <w:sz w:val="24"/>
          <w:lang w:eastAsia="en-US"/>
        </w:rPr>
      </w:pPr>
      <w:r w:rsidRPr="001B2215">
        <w:rPr>
          <w:rFonts w:eastAsia="Times New Roman"/>
          <w:b/>
          <w:sz w:val="24"/>
          <w:lang w:eastAsia="en-US"/>
        </w:rPr>
        <w:t>Тема</w:t>
      </w:r>
      <w:r w:rsidRPr="001B2215">
        <w:rPr>
          <w:rFonts w:eastAsia="Times New Roman"/>
          <w:b/>
          <w:spacing w:val="-1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1.</w:t>
      </w:r>
      <w:r w:rsidRPr="001B2215">
        <w:rPr>
          <w:rFonts w:eastAsia="Times New Roman"/>
          <w:b/>
          <w:spacing w:val="-2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Методика</w:t>
      </w:r>
      <w:r w:rsidRPr="001B2215">
        <w:rPr>
          <w:rFonts w:eastAsia="Times New Roman"/>
          <w:b/>
          <w:spacing w:val="-5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обучения</w:t>
      </w:r>
      <w:r w:rsidRPr="001B2215">
        <w:rPr>
          <w:rFonts w:eastAsia="Times New Roman"/>
          <w:b/>
          <w:spacing w:val="-1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геоэкологии как</w:t>
      </w:r>
      <w:r w:rsidRPr="001B2215">
        <w:rPr>
          <w:rFonts w:eastAsia="Times New Roman"/>
          <w:b/>
          <w:spacing w:val="-5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наука</w:t>
      </w:r>
    </w:p>
    <w:p w:rsidR="00DA6836" w:rsidRPr="001B2215" w:rsidRDefault="00DA6836" w:rsidP="00DA6836">
      <w:pPr>
        <w:widowControl w:val="0"/>
        <w:autoSpaceDE w:val="0"/>
        <w:autoSpaceDN w:val="0"/>
        <w:spacing w:before="10"/>
        <w:jc w:val="left"/>
        <w:rPr>
          <w:rFonts w:eastAsia="Times New Roman"/>
          <w:b/>
          <w:sz w:val="11"/>
          <w:szCs w:val="24"/>
          <w:lang w:eastAsia="en-US"/>
        </w:rPr>
      </w:pPr>
    </w:p>
    <w:p w:rsidR="00DA6836" w:rsidRPr="001B2215" w:rsidRDefault="00DA6836" w:rsidP="00DA6836">
      <w:pPr>
        <w:widowControl w:val="0"/>
        <w:autoSpaceDE w:val="0"/>
        <w:autoSpaceDN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1B2215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1B2215">
        <w:rPr>
          <w:rFonts w:eastAsia="Times New Roman"/>
          <w:sz w:val="24"/>
          <w:szCs w:val="24"/>
          <w:lang w:eastAsia="en-US"/>
        </w:rPr>
        <w:t>Методика обучения геоэкологии - одна из педагогических наук. Предмет её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изучения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главные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проблемы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Связь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методики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обучения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геоэкологии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другими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науками: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геоэкологии,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дидактикой,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психологией,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логикой.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Связь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методики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обучения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геоэкологии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практикой.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методической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науки.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Теоретические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исследования: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системно-структурный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анализ,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типологический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подход,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исторический,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сравнительный,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математический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др.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Эмпирические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методы: методы изучения практики школы, обобщения и распространения передового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опыта;</w:t>
      </w:r>
      <w:r w:rsidRPr="001B2215">
        <w:rPr>
          <w:rFonts w:eastAsia="Times New Roman"/>
          <w:spacing w:val="-4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педагогический</w:t>
      </w:r>
      <w:r w:rsidRPr="001B2215">
        <w:rPr>
          <w:rFonts w:eastAsia="Times New Roman"/>
          <w:spacing w:val="2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эксперимент.</w:t>
      </w:r>
      <w:r w:rsidRPr="001B2215">
        <w:rPr>
          <w:rFonts w:eastAsia="Times New Roman"/>
          <w:spacing w:val="3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Логика</w:t>
      </w:r>
      <w:r w:rsidRPr="001B2215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построения</w:t>
      </w:r>
      <w:r w:rsidRPr="001B2215">
        <w:rPr>
          <w:rFonts w:eastAsia="Times New Roman"/>
          <w:spacing w:val="-4"/>
          <w:sz w:val="24"/>
          <w:szCs w:val="24"/>
          <w:lang w:eastAsia="en-US"/>
        </w:rPr>
        <w:t xml:space="preserve"> </w:t>
      </w:r>
      <w:r w:rsidRPr="001B2215">
        <w:rPr>
          <w:rFonts w:eastAsia="Times New Roman"/>
          <w:sz w:val="24"/>
          <w:szCs w:val="24"/>
          <w:lang w:eastAsia="en-US"/>
        </w:rPr>
        <w:t>исследования.</w:t>
      </w:r>
    </w:p>
    <w:p w:rsidR="00DA6836" w:rsidRPr="001B2215" w:rsidRDefault="00DA6836" w:rsidP="00DA6836">
      <w:pPr>
        <w:widowControl w:val="0"/>
        <w:autoSpaceDE w:val="0"/>
        <w:autoSpaceDN w:val="0"/>
        <w:ind w:firstLine="709"/>
        <w:jc w:val="both"/>
        <w:rPr>
          <w:rFonts w:eastAsia="Times New Roman"/>
          <w:sz w:val="24"/>
          <w:lang w:eastAsia="en-US"/>
        </w:rPr>
      </w:pPr>
      <w:r w:rsidRPr="001B2215">
        <w:rPr>
          <w:rFonts w:eastAsia="Times New Roman"/>
          <w:b/>
          <w:sz w:val="24"/>
          <w:lang w:eastAsia="en-US"/>
        </w:rPr>
        <w:t>Практическое</w:t>
      </w:r>
      <w:r w:rsidRPr="001B2215">
        <w:rPr>
          <w:rFonts w:eastAsia="Times New Roman"/>
          <w:b/>
          <w:spacing w:val="-4"/>
          <w:sz w:val="24"/>
          <w:lang w:eastAsia="en-US"/>
        </w:rPr>
        <w:t xml:space="preserve"> </w:t>
      </w:r>
      <w:r w:rsidRPr="001B2215">
        <w:rPr>
          <w:rFonts w:eastAsia="Times New Roman"/>
          <w:b/>
          <w:sz w:val="24"/>
          <w:lang w:eastAsia="en-US"/>
        </w:rPr>
        <w:t>занятие.</w:t>
      </w:r>
      <w:r w:rsidRPr="001B2215">
        <w:rPr>
          <w:rFonts w:eastAsia="Times New Roman"/>
          <w:b/>
          <w:spacing w:val="-2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Вопросы</w:t>
      </w:r>
      <w:r w:rsidRPr="001B2215">
        <w:rPr>
          <w:rFonts w:eastAsia="Times New Roman"/>
          <w:spacing w:val="-2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для</w:t>
      </w:r>
      <w:r w:rsidRPr="001B2215">
        <w:rPr>
          <w:rFonts w:eastAsia="Times New Roman"/>
          <w:spacing w:val="-7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обсуждения:</w:t>
      </w:r>
    </w:p>
    <w:p w:rsidR="00DA6836" w:rsidRPr="001B2215" w:rsidRDefault="00DA6836" w:rsidP="00DA6836">
      <w:pPr>
        <w:widowControl w:val="0"/>
        <w:numPr>
          <w:ilvl w:val="2"/>
          <w:numId w:val="8"/>
        </w:numPr>
        <w:tabs>
          <w:tab w:val="left" w:pos="1071"/>
        </w:tabs>
        <w:autoSpaceDE w:val="0"/>
        <w:autoSpaceDN w:val="0"/>
        <w:ind w:left="0" w:firstLine="709"/>
        <w:jc w:val="both"/>
        <w:rPr>
          <w:rFonts w:eastAsia="Times New Roman"/>
          <w:sz w:val="24"/>
          <w:lang w:eastAsia="en-US"/>
        </w:rPr>
      </w:pPr>
      <w:r w:rsidRPr="001B2215">
        <w:rPr>
          <w:rFonts w:eastAsia="Times New Roman"/>
          <w:sz w:val="24"/>
          <w:lang w:eastAsia="en-US"/>
        </w:rPr>
        <w:t>Новое</w:t>
      </w:r>
      <w:r w:rsidRPr="001B2215">
        <w:rPr>
          <w:rFonts w:eastAsia="Times New Roman"/>
          <w:spacing w:val="-7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в содержании</w:t>
      </w:r>
      <w:r w:rsidRPr="001B2215">
        <w:rPr>
          <w:rFonts w:eastAsia="Times New Roman"/>
          <w:spacing w:val="-1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программы</w:t>
      </w:r>
      <w:r w:rsidRPr="001B2215">
        <w:rPr>
          <w:rFonts w:eastAsia="Times New Roman"/>
          <w:spacing w:val="-5"/>
          <w:sz w:val="24"/>
          <w:lang w:eastAsia="en-US"/>
        </w:rPr>
        <w:t xml:space="preserve"> </w:t>
      </w:r>
      <w:r w:rsidRPr="001B2215">
        <w:rPr>
          <w:rFonts w:eastAsia="Times New Roman"/>
          <w:sz w:val="24"/>
          <w:lang w:eastAsia="en-US"/>
        </w:rPr>
        <w:t>направления</w:t>
      </w:r>
      <w:r w:rsidRPr="001B2215">
        <w:rPr>
          <w:rFonts w:eastAsia="Times New Roman"/>
          <w:spacing w:val="-1"/>
          <w:sz w:val="24"/>
          <w:lang w:eastAsia="en-US"/>
        </w:rPr>
        <w:t xml:space="preserve"> 1.6.21. Геоэкология</w:t>
      </w:r>
      <w:r>
        <w:rPr>
          <w:rFonts w:eastAsia="Times New Roman"/>
          <w:spacing w:val="-1"/>
          <w:sz w:val="24"/>
          <w:lang w:eastAsia="en-US"/>
        </w:rPr>
        <w:t>.</w:t>
      </w:r>
    </w:p>
    <w:p w:rsidR="002F3FE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2F3FE6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2F3FE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2F3FE6">
        <w:rPr>
          <w:rFonts w:eastAsia="Times New Roman"/>
          <w:sz w:val="24"/>
          <w:szCs w:val="24"/>
          <w:lang w:eastAsia="en-US"/>
        </w:rPr>
        <w:t>1. Выписать основные разделы и требования к условиям реализации программы</w:t>
      </w:r>
    </w:p>
    <w:p w:rsidR="002F3FE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2F3FE6">
        <w:rPr>
          <w:rFonts w:eastAsia="Times New Roman"/>
          <w:sz w:val="24"/>
          <w:szCs w:val="24"/>
          <w:lang w:eastAsia="en-US"/>
        </w:rPr>
        <w:t>2. Охарактеризовать структуру программы</w:t>
      </w:r>
    </w:p>
    <w:p w:rsidR="00DA6836" w:rsidRPr="002F3FE6" w:rsidRDefault="002F3FE6" w:rsidP="002F3FE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2F3FE6">
        <w:rPr>
          <w:rFonts w:eastAsia="Times New Roman"/>
          <w:sz w:val="24"/>
          <w:szCs w:val="24"/>
          <w:lang w:eastAsia="en-US"/>
        </w:rPr>
        <w:t>3. Выделить виды профессиональной деятельности и профессиональные задачи, на которые ориентирована программа профиля: геоэкология, природопользование, охрана окружающей среды.</w:t>
      </w:r>
    </w:p>
    <w:p w:rsidR="002F3FE6" w:rsidRDefault="002F3FE6" w:rsidP="002F3FE6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DC1E40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2. Цели обучения геоэкологии. Структура и содержание геоэкологического образования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 xml:space="preserve">Образовательные, воспитательные и развивающие цели обучения геоэкологии. Понятие «содержание геоэкологического образования». Учебная дисциплина как особая «педагогическая проекция» науки. Содержание геоэкологии - результат </w:t>
      </w:r>
      <w:r w:rsidRPr="00DC1E40">
        <w:rPr>
          <w:rFonts w:eastAsia="Times New Roman"/>
          <w:sz w:val="24"/>
          <w:szCs w:val="24"/>
          <w:lang w:eastAsia="en-US"/>
        </w:rPr>
        <w:lastRenderedPageBreak/>
        <w:t xml:space="preserve">коллективного научного поиска. Основные компоненты содержания. Знания, их подразделение на теоретические и эмпирические; усиление роли теоретических знаний во всех курсах геоэкологии. Умения. Причины возрастающего значения умений в содержании школьной геоэкологии. Мировоззренческие идеи. Опыт творческой деятельности в содержании образования. </w:t>
      </w:r>
      <w:proofErr w:type="spellStart"/>
      <w:r w:rsidRPr="00DC1E40">
        <w:rPr>
          <w:rFonts w:eastAsia="Times New Roman"/>
          <w:sz w:val="24"/>
          <w:szCs w:val="24"/>
          <w:lang w:eastAsia="en-US"/>
        </w:rPr>
        <w:t>Внутрипредметные</w:t>
      </w:r>
      <w:proofErr w:type="spellEnd"/>
      <w:r w:rsidRPr="00DC1E40">
        <w:rPr>
          <w:rFonts w:eastAsia="Times New Roman"/>
          <w:sz w:val="24"/>
          <w:szCs w:val="24"/>
          <w:lang w:eastAsia="en-US"/>
        </w:rPr>
        <w:t xml:space="preserve"> и </w:t>
      </w:r>
      <w:proofErr w:type="spellStart"/>
      <w:r w:rsidRPr="00DC1E40">
        <w:rPr>
          <w:rFonts w:eastAsia="Times New Roman"/>
          <w:sz w:val="24"/>
          <w:szCs w:val="24"/>
          <w:lang w:eastAsia="en-US"/>
        </w:rPr>
        <w:t>межпредметные</w:t>
      </w:r>
      <w:proofErr w:type="spellEnd"/>
      <w:r w:rsidRPr="00DC1E40">
        <w:rPr>
          <w:rFonts w:eastAsia="Times New Roman"/>
          <w:sz w:val="24"/>
          <w:szCs w:val="24"/>
          <w:lang w:eastAsia="en-US"/>
        </w:rPr>
        <w:t xml:space="preserve"> связи в содержании геоэкологии.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Проектная деятельность в обучении геоэкологии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DC1E40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1. Составить конспект, включая ответы на вопросы: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Что такое научно-исследовательский проект?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Классификация проектов.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Какие бывают формы представления проектов?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Какие выделяют этапы работы над проектом?</w:t>
      </w:r>
    </w:p>
    <w:p w:rsidR="00DC1E40" w:rsidRPr="00DC1E40" w:rsidRDefault="00DC1E40" w:rsidP="00DC1E40">
      <w:pPr>
        <w:widowControl w:val="0"/>
        <w:numPr>
          <w:ilvl w:val="0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Каковы критерии оценки проекта?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731E46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3. Методы обучения геоэкологии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Классификации методов обучения, принятые в методике геоэкологии: по источникам знаний и по характеру познавательной деятельности студентов. Методы обучения геоэкологии, различающиеся по характеру познавательной деятельности студентов: объяснительно-иллюстративный, репродуктивный, проблемное изложение, частично-поисковый и исследовательский. Назначение каждого метода, деятельность учителя и учащихся, возможности применения в процессе обучения геоэкологии, примеры.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Уровни усвоения знаний и познавательной самостоятельной деятельности студентов в процессе обучения геоэкологии. Использование их в процессе подготовки и проведения занятий. Основные понятия проблемного обучения: проблемная ситуация, проблема, гипотеза. Методы обучения в практике вуза. Применение частично-поискового, и исследовательского методов; проблемное обучение как показатель передового опыта педагогов по геоэкологии.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731E46">
      <w:pPr>
        <w:widowControl w:val="0"/>
        <w:numPr>
          <w:ilvl w:val="1"/>
          <w:numId w:val="7"/>
        </w:numPr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Формы организации учебно-познавательной деятельности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731E46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1. Составление презентации с разработкой заданий по организации различных форм организации учебно-познавательной деятельности учебного процесса (раздел «Гидросфера»):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Фронтальные;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Парные;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Групповые;</w:t>
      </w:r>
    </w:p>
    <w:p w:rsidR="00DC1E40" w:rsidRPr="00731E46" w:rsidRDefault="00DC1E40" w:rsidP="001C01E8">
      <w:pPr>
        <w:pStyle w:val="a4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731E46">
        <w:rPr>
          <w:rFonts w:eastAsia="Times New Roman"/>
          <w:sz w:val="24"/>
          <w:szCs w:val="24"/>
          <w:lang w:eastAsia="en-US"/>
        </w:rPr>
        <w:t>Индивидуальные.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8575F3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4. Лекция основная форма обучения геоэкологии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Планирование учебной работы. ФГОС. Рабочая программа. Роль тематического планирования. Подготовка преподавателя к учебному занятию. Определение целей и содержания лекции; отбор методов и средств обучения. Основные пути оптимизации процесса обучения на занятиях геоэкологии. Характеристика отдельных структурных частей занятий по геоэкологии. Основные типы занятий геоэкологии.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 xml:space="preserve">Характеристики основных типов занятий по геоэкологии: комбинированный, изучения нового материала, обобщающего повторения, занятий по формированию умений и навыков. Лекционно-семинарская форма обучения, возможности её использования в дисциплинах геоэкологии. Передовой опыт педагогов по геоэкологии в </w:t>
      </w:r>
      <w:r w:rsidRPr="00DC1E40">
        <w:rPr>
          <w:rFonts w:eastAsia="Times New Roman"/>
          <w:sz w:val="24"/>
          <w:szCs w:val="24"/>
          <w:lang w:eastAsia="en-US"/>
        </w:rPr>
        <w:lastRenderedPageBreak/>
        <w:t>совершенствовании учебных занятий, пути его изучения и распространения.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Самостоятельная деятельность студентов в формировании геоэкологических знаний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1: изучите, и выполните презентацию с классификацией по характеру познавательной деятельности, предложенную И.И. Малкиным, с выделением следующих видов самостоятельных работ:</w:t>
      </w: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6"/>
        <w:gridCol w:w="2392"/>
        <w:gridCol w:w="2396"/>
        <w:gridCol w:w="2391"/>
      </w:tblGrid>
      <w:tr w:rsidR="00DC1E40" w:rsidRPr="00DC1E40" w:rsidTr="002E3BED">
        <w:trPr>
          <w:trHeight w:val="830"/>
        </w:trPr>
        <w:tc>
          <w:tcPr>
            <w:tcW w:w="2396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репродуктивного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2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познавательно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поискового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6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творческого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391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Работы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познавательно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практического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типа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:</w:t>
            </w:r>
          </w:p>
        </w:tc>
      </w:tr>
      <w:tr w:rsidR="00DC1E40" w:rsidRPr="00DC1E40" w:rsidTr="008575F3">
        <w:trPr>
          <w:trHeight w:val="1619"/>
        </w:trPr>
        <w:tc>
          <w:tcPr>
            <w:tcW w:w="2396" w:type="dxa"/>
          </w:tcPr>
          <w:p w:rsidR="001E5ECE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воспроизводящие; б) тренировочные;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в) обзорные;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г)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проверочные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92" w:type="dxa"/>
          </w:tcPr>
          <w:p w:rsidR="008351A7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подготовительные; б) констатирующие;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в)</w:t>
            </w:r>
            <w:r w:rsidR="008351A7">
              <w:rPr>
                <w:rFonts w:eastAsia="Times New Roman"/>
                <w:sz w:val="24"/>
                <w:szCs w:val="24"/>
                <w:lang w:val="ru-RU" w:eastAsia="en-US"/>
              </w:rPr>
              <w:t xml:space="preserve"> </w:t>
            </w: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экспериментально- поисковые;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г) логически- поисковые.</w:t>
            </w:r>
          </w:p>
        </w:tc>
        <w:tc>
          <w:tcPr>
            <w:tcW w:w="2396" w:type="dxa"/>
          </w:tcPr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художественно- образные;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б) научно- творческие;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в)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конструктивно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творческие</w:t>
            </w:r>
            <w:proofErr w:type="spellEnd"/>
            <w:r w:rsidRPr="00DC1E40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391" w:type="dxa"/>
          </w:tcPr>
          <w:p w:rsidR="001E5ECE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а) учебно- практические;</w:t>
            </w:r>
          </w:p>
          <w:p w:rsidR="00DC1E40" w:rsidRPr="00DC1E40" w:rsidRDefault="00DC1E40" w:rsidP="008575F3">
            <w:pPr>
              <w:ind w:firstLine="10"/>
              <w:jc w:val="lef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DC1E40">
              <w:rPr>
                <w:rFonts w:eastAsia="Times New Roman"/>
                <w:sz w:val="24"/>
                <w:szCs w:val="24"/>
                <w:lang w:val="ru-RU" w:eastAsia="en-US"/>
              </w:rPr>
              <w:t>б) общественно- практические.</w:t>
            </w:r>
          </w:p>
        </w:tc>
      </w:tr>
    </w:tbl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8575F3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2: Составьте задания для самостоятельных работ, выбрав один из типов, предложенных в классификации И.И. Малкиным и представьте их во второй части презентации.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1C01E8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5. Структура и содержание основной образовательной программы высшего образования по геоэкологии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Характеристика структуры и содержания основной образовательной программы высшего образования по геоэкологии. Методика изучения некоторых ключевых вопросов геоэкологии, природопользования, охраны окружающей среды.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Виды работ с учебником и лекционным материалом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Задание: Разработайте задания для практической работы с учебником и лекционным материалом по выбранной дисциплине по трем уровням работы с текстом - познавательный (усвоение), аналитический (критика), творческий (созидание нового).</w:t>
      </w:r>
    </w:p>
    <w:p w:rsidR="00DC1E40" w:rsidRPr="00DC1E40" w:rsidRDefault="00DC1E40" w:rsidP="001C01E8">
      <w:pPr>
        <w:widowControl w:val="0"/>
        <w:tabs>
          <w:tab w:val="left" w:pos="142"/>
        </w:tabs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Разработайте задания для одного занятия по геоэкологии, используя виды работ с учебником: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с текстом,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по вопросам и заданиям,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с иллюстрациями,</w:t>
      </w:r>
    </w:p>
    <w:p w:rsidR="00DC1E40" w:rsidRPr="001C01E8" w:rsidRDefault="00DC1E40" w:rsidP="001C01E8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0" w:firstLine="709"/>
        <w:jc w:val="left"/>
        <w:rPr>
          <w:rFonts w:eastAsia="Times New Roman"/>
          <w:sz w:val="24"/>
          <w:szCs w:val="24"/>
          <w:lang w:eastAsia="en-US"/>
        </w:rPr>
      </w:pPr>
      <w:r w:rsidRPr="001C01E8">
        <w:rPr>
          <w:rFonts w:eastAsia="Times New Roman"/>
          <w:sz w:val="24"/>
          <w:szCs w:val="24"/>
          <w:lang w:eastAsia="en-US"/>
        </w:rPr>
        <w:t>Работа со статистикой.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BA4AB4">
      <w:pPr>
        <w:widowControl w:val="0"/>
        <w:autoSpaceDE w:val="0"/>
        <w:autoSpaceDN w:val="0"/>
        <w:ind w:firstLine="426"/>
        <w:rPr>
          <w:rFonts w:eastAsia="Times New Roman"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6. Методика изучения геоэкологии своей области. Краеведческий принцип в обучении геоэкологии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Методика организации занятий по краеведению. Методические рекомендации и средства в обучении краеведению на практических работах, проведение экскурсий, научных исследований.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Использование средств обучения в преподавании геоэкологии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 xml:space="preserve">Задание 1: дайте характеристику материальным средствам обучения по систематике, разработанной С.Г. Шаповаленко, включающей две группы: натуральные объекты (растения, животные, минералы и т. д.) и средства изображения и отображения, представленные объёмными и графическими пособиями (нередко их называют </w:t>
      </w:r>
      <w:r w:rsidRPr="00DC1E40">
        <w:rPr>
          <w:rFonts w:eastAsia="Times New Roman"/>
          <w:sz w:val="24"/>
          <w:szCs w:val="24"/>
          <w:lang w:eastAsia="en-US"/>
        </w:rPr>
        <w:lastRenderedPageBreak/>
        <w:t>наглядными средствами обучения), а также разнообразными техническими средствами.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2: разработайте конспект бинарной лекции для студентов-геоэкологов и экологов с включением технических средств обучения по теме: «Основные методы геоэкологии».</w:t>
      </w:r>
    </w:p>
    <w:p w:rsidR="00DC1E40" w:rsidRPr="00DC1E40" w:rsidRDefault="00DC1E40" w:rsidP="00DC1E40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DC1E40" w:rsidRPr="00DC1E40" w:rsidRDefault="00DC1E40" w:rsidP="00BA4AB4">
      <w:pPr>
        <w:widowControl w:val="0"/>
        <w:autoSpaceDE w:val="0"/>
        <w:autoSpaceDN w:val="0"/>
        <w:ind w:firstLine="426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Тема 7. Сущность и содержание научно-исследовательской работы по геоэкологии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Лекция. </w:t>
      </w:r>
      <w:r w:rsidRPr="00DC1E40">
        <w:rPr>
          <w:rFonts w:eastAsia="Times New Roman"/>
          <w:sz w:val="24"/>
          <w:szCs w:val="24"/>
          <w:lang w:eastAsia="en-US"/>
        </w:rPr>
        <w:t>Цели и задачи содержание научно-исследовательской работы по геоэкологии, её роль в развитии познавательной активности студентов. Методы и формы работы студентов, классификация форм работы: по количеству, по периодичности проведения, по содержанию работы. Взаимосвязь форм научно-исследовательской работы. Показатель эффективности форм работы. Сбор, анализ, обработка материалов исследования, их практическая значимость, актуальность, новизна. Конкурсные работы по геоэкологии.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b/>
          <w:sz w:val="24"/>
          <w:szCs w:val="24"/>
          <w:lang w:eastAsia="en-US"/>
        </w:rPr>
        <w:t xml:space="preserve">Практическое занятие. </w:t>
      </w:r>
      <w:r w:rsidRPr="00DC1E40">
        <w:rPr>
          <w:rFonts w:eastAsia="Times New Roman"/>
          <w:sz w:val="24"/>
          <w:szCs w:val="24"/>
          <w:lang w:eastAsia="en-US"/>
        </w:rPr>
        <w:t>Вопросы для обсуждения: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1) Система проблемных заданий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DC1E40">
        <w:rPr>
          <w:rFonts w:eastAsia="Times New Roman"/>
          <w:b/>
          <w:bCs/>
          <w:sz w:val="24"/>
          <w:szCs w:val="24"/>
          <w:lang w:eastAsia="en-US"/>
        </w:rPr>
        <w:t>Задания для самостоятельной работы: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1: Изучить методику проведения лабораторных занятий</w:t>
      </w:r>
    </w:p>
    <w:p w:rsidR="00DC1E40" w:rsidRPr="00DC1E40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  <w:r w:rsidRPr="00DC1E40">
        <w:rPr>
          <w:rFonts w:eastAsia="Times New Roman"/>
          <w:sz w:val="24"/>
          <w:szCs w:val="24"/>
          <w:lang w:eastAsia="en-US"/>
        </w:rPr>
        <w:t>Задание 2: Проанализировать учебные рабочие программы по геоэкологии</w:t>
      </w:r>
    </w:p>
    <w:p w:rsidR="00DC1E40" w:rsidRPr="001B2215" w:rsidRDefault="00DC1E40" w:rsidP="00BA4AB4">
      <w:pPr>
        <w:widowControl w:val="0"/>
        <w:autoSpaceDE w:val="0"/>
        <w:autoSpaceDN w:val="0"/>
        <w:ind w:firstLine="709"/>
        <w:jc w:val="left"/>
        <w:rPr>
          <w:rFonts w:eastAsia="Times New Roman"/>
          <w:sz w:val="24"/>
          <w:szCs w:val="24"/>
          <w:lang w:eastAsia="en-US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1E70D1">
        <w:rPr>
          <w:rFonts w:eastAsia="Times New Roman"/>
          <w:b/>
          <w:sz w:val="24"/>
          <w:szCs w:val="24"/>
        </w:rPr>
        <w:t xml:space="preserve"> </w:t>
      </w:r>
      <w:r w:rsidR="0004031B">
        <w:rPr>
          <w:rFonts w:eastAsia="Times New Roman"/>
          <w:bCs/>
          <w:sz w:val="24"/>
          <w:szCs w:val="24"/>
        </w:rPr>
        <w:t>н</w:t>
      </w:r>
      <w:r w:rsidR="001E70D1" w:rsidRPr="001E70D1">
        <w:rPr>
          <w:rFonts w:eastAsia="Times New Roman"/>
          <w:bCs/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6457F7" w:rsidRPr="006457F7" w:rsidRDefault="0004031B" w:rsidP="006457F7">
      <w:pPr>
        <w:widowControl w:val="0"/>
        <w:autoSpaceDE w:val="0"/>
        <w:autoSpaceDN w:val="0"/>
        <w:spacing w:before="1" w:line="275" w:lineRule="exact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u w:val="single"/>
          <w:lang w:eastAsia="en-US"/>
        </w:rPr>
        <w:t>Т</w:t>
      </w:r>
      <w:r w:rsidR="006457F7" w:rsidRPr="006457F7">
        <w:rPr>
          <w:rFonts w:eastAsia="Times New Roman"/>
          <w:sz w:val="24"/>
          <w:szCs w:val="24"/>
          <w:u w:val="single"/>
          <w:lang w:eastAsia="en-US"/>
        </w:rPr>
        <w:t>емы</w:t>
      </w:r>
      <w:r w:rsidR="006457F7" w:rsidRPr="006457F7">
        <w:rPr>
          <w:rFonts w:eastAsia="Times New Roman"/>
          <w:spacing w:val="4"/>
          <w:sz w:val="24"/>
          <w:szCs w:val="24"/>
          <w:u w:val="single"/>
          <w:lang w:eastAsia="en-US"/>
        </w:rPr>
        <w:t xml:space="preserve"> </w:t>
      </w:r>
      <w:r w:rsidR="006457F7" w:rsidRPr="006457F7">
        <w:rPr>
          <w:rFonts w:eastAsia="Times New Roman"/>
          <w:sz w:val="24"/>
          <w:szCs w:val="24"/>
          <w:u w:val="single"/>
          <w:lang w:eastAsia="en-US"/>
        </w:rPr>
        <w:t>рефератов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bookmarkStart w:id="2" w:name="_Hlk75107497"/>
      <w:r w:rsidRPr="006457F7">
        <w:rPr>
          <w:rFonts w:eastAsia="Times New Roman"/>
          <w:sz w:val="24"/>
          <w:lang w:eastAsia="en-US"/>
        </w:rPr>
        <w:t>Методика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проведения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лекций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Методика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проведения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практических</w:t>
      </w:r>
      <w:r w:rsidRPr="006457F7">
        <w:rPr>
          <w:rFonts w:eastAsia="Times New Roman"/>
          <w:spacing w:val="-7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работ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Система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проблемных</w:t>
      </w:r>
      <w:r w:rsidRPr="006457F7">
        <w:rPr>
          <w:rFonts w:eastAsia="Times New Roman"/>
          <w:spacing w:val="-6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заданий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42" w:lineRule="auto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Проектная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деятельность</w:t>
      </w:r>
      <w:r w:rsidRPr="006457F7">
        <w:rPr>
          <w:rFonts w:eastAsia="Times New Roman"/>
          <w:spacing w:val="-6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студентов</w:t>
      </w:r>
      <w:r w:rsidRPr="006457F7">
        <w:rPr>
          <w:rFonts w:eastAsia="Times New Roman"/>
          <w:spacing w:val="-5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42" w:lineRule="auto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Проверка знаний и умений студентов и система контрольных работ как форма</w:t>
      </w:r>
      <w:r w:rsidRPr="006457F7">
        <w:rPr>
          <w:rFonts w:eastAsia="Times New Roman"/>
          <w:spacing w:val="-57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мониторинга качества</w:t>
      </w:r>
      <w:r w:rsidRPr="006457F7">
        <w:rPr>
          <w:rFonts w:eastAsia="Times New Roman"/>
          <w:spacing w:val="1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знаний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1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геоэкологии.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1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Тестовый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контроль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Методика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проведения</w:t>
      </w:r>
      <w:r w:rsidRPr="006457F7">
        <w:rPr>
          <w:rFonts w:eastAsia="Times New Roman"/>
          <w:spacing w:val="-3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лабораторных</w:t>
      </w:r>
      <w:r w:rsidRPr="006457F7">
        <w:rPr>
          <w:rFonts w:eastAsia="Times New Roman"/>
          <w:spacing w:val="-7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занятий</w:t>
      </w:r>
    </w:p>
    <w:p w:rsidR="006457F7" w:rsidRPr="006457F7" w:rsidRDefault="006457F7" w:rsidP="006457F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spacing w:line="275" w:lineRule="exact"/>
        <w:ind w:left="0" w:firstLine="0"/>
        <w:jc w:val="left"/>
        <w:rPr>
          <w:rFonts w:eastAsia="Times New Roman"/>
          <w:sz w:val="24"/>
          <w:lang w:eastAsia="en-US"/>
        </w:rPr>
      </w:pPr>
      <w:r w:rsidRPr="006457F7">
        <w:rPr>
          <w:rFonts w:eastAsia="Times New Roman"/>
          <w:sz w:val="24"/>
          <w:lang w:eastAsia="en-US"/>
        </w:rPr>
        <w:t>Учебные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рабочие</w:t>
      </w:r>
      <w:r w:rsidRPr="006457F7">
        <w:rPr>
          <w:rFonts w:eastAsia="Times New Roman"/>
          <w:spacing w:val="-2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программы</w:t>
      </w:r>
      <w:r w:rsidRPr="006457F7">
        <w:rPr>
          <w:rFonts w:eastAsia="Times New Roman"/>
          <w:spacing w:val="-4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по</w:t>
      </w:r>
      <w:r w:rsidRPr="006457F7">
        <w:rPr>
          <w:rFonts w:eastAsia="Times New Roman"/>
          <w:spacing w:val="-1"/>
          <w:sz w:val="24"/>
          <w:lang w:eastAsia="en-US"/>
        </w:rPr>
        <w:t xml:space="preserve"> </w:t>
      </w:r>
      <w:r w:rsidRPr="006457F7">
        <w:rPr>
          <w:rFonts w:eastAsia="Times New Roman"/>
          <w:sz w:val="24"/>
          <w:lang w:eastAsia="en-US"/>
        </w:rPr>
        <w:t>геоэкологии</w:t>
      </w:r>
    </w:p>
    <w:bookmarkEnd w:id="2"/>
    <w:p w:rsidR="00B14CAB" w:rsidRDefault="00B14CAB" w:rsidP="006457F7">
      <w:pPr>
        <w:widowControl w:val="0"/>
        <w:autoSpaceDE w:val="0"/>
        <w:autoSpaceDN w:val="0"/>
        <w:rPr>
          <w:rFonts w:eastAsia="Times New Roman"/>
          <w:sz w:val="24"/>
          <w:szCs w:val="24"/>
          <w:u w:val="single"/>
          <w:lang w:eastAsia="en-US"/>
        </w:rPr>
      </w:pPr>
    </w:p>
    <w:p w:rsidR="006457F7" w:rsidRPr="006457F7" w:rsidRDefault="006457F7" w:rsidP="006457F7">
      <w:pPr>
        <w:widowControl w:val="0"/>
        <w:autoSpaceDE w:val="0"/>
        <w:autoSpaceDN w:val="0"/>
        <w:rPr>
          <w:rFonts w:eastAsia="Times New Roman"/>
          <w:sz w:val="24"/>
          <w:szCs w:val="24"/>
          <w:u w:val="single"/>
          <w:lang w:eastAsia="en-US"/>
        </w:rPr>
      </w:pPr>
      <w:r w:rsidRPr="006457F7">
        <w:rPr>
          <w:rFonts w:eastAsia="Times New Roman"/>
          <w:sz w:val="24"/>
          <w:szCs w:val="24"/>
          <w:u w:val="single"/>
          <w:lang w:eastAsia="en-US"/>
        </w:rPr>
        <w:t>Типовые задания тестирования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1.</w:t>
      </w:r>
      <w:r w:rsidRPr="006457F7">
        <w:rPr>
          <w:rFonts w:eastAsia="Times New Roman"/>
          <w:sz w:val="24"/>
          <w:szCs w:val="24"/>
          <w:lang w:eastAsia="en-US"/>
        </w:rPr>
        <w:tab/>
        <w:t>Методика обучения геоэкологии в большей мере наука: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теоретическая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прикладная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2.</w:t>
      </w:r>
      <w:r w:rsidRPr="006457F7">
        <w:rPr>
          <w:rFonts w:eastAsia="Times New Roman"/>
          <w:sz w:val="24"/>
          <w:szCs w:val="24"/>
          <w:lang w:eastAsia="en-US"/>
        </w:rPr>
        <w:tab/>
        <w:t>К теоретическим проблемам методики геоэкологии относят: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разработку средств обучения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разработку целей и содержание геоэкологического образования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</w:t>
      </w:r>
      <w:r w:rsidR="00835C1B">
        <w:rPr>
          <w:rFonts w:eastAsia="Times New Roman"/>
          <w:sz w:val="24"/>
          <w:szCs w:val="24"/>
          <w:lang w:eastAsia="en-US"/>
        </w:rPr>
        <w:t>.</w:t>
      </w:r>
      <w:r w:rsidRPr="006457F7">
        <w:rPr>
          <w:rFonts w:eastAsia="Times New Roman"/>
          <w:sz w:val="24"/>
          <w:szCs w:val="24"/>
          <w:lang w:eastAsia="en-US"/>
        </w:rPr>
        <w:tab/>
        <w:t>Наиболее тесные связи методика обучения геоэкологии имеет с: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географией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логикой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4.</w:t>
      </w:r>
      <w:r w:rsidRPr="006457F7">
        <w:rPr>
          <w:rFonts w:eastAsia="Times New Roman"/>
          <w:sz w:val="24"/>
          <w:szCs w:val="24"/>
          <w:lang w:eastAsia="en-US"/>
        </w:rPr>
        <w:tab/>
        <w:t>Дополните: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Предметом методики преподавания геоэкологии как науки является...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5.</w:t>
      </w:r>
      <w:r w:rsidRPr="006457F7">
        <w:rPr>
          <w:rFonts w:eastAsia="Times New Roman"/>
          <w:sz w:val="24"/>
          <w:szCs w:val="24"/>
          <w:lang w:eastAsia="en-US"/>
        </w:rPr>
        <w:tab/>
        <w:t>Из педагогических наук методика преподавания геоэкологии наибольшей степени опирается на идеи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дидактики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психологии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lastRenderedPageBreak/>
        <w:t>3)</w:t>
      </w:r>
      <w:r w:rsidRPr="006457F7">
        <w:rPr>
          <w:rFonts w:eastAsia="Times New Roman"/>
          <w:sz w:val="24"/>
          <w:szCs w:val="24"/>
          <w:lang w:eastAsia="en-US"/>
        </w:rPr>
        <w:tab/>
        <w:t>логики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6.</w:t>
      </w:r>
      <w:r w:rsidRPr="006457F7">
        <w:rPr>
          <w:rFonts w:eastAsia="Times New Roman"/>
          <w:sz w:val="24"/>
          <w:szCs w:val="24"/>
          <w:lang w:eastAsia="en-US"/>
        </w:rPr>
        <w:tab/>
        <w:t>В стандарте определены...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цели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  <w:t>цели и содержание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цели, содержание и структура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7.</w:t>
      </w:r>
      <w:r w:rsidRPr="006457F7">
        <w:rPr>
          <w:rFonts w:eastAsia="Times New Roman"/>
          <w:sz w:val="24"/>
          <w:szCs w:val="24"/>
          <w:lang w:eastAsia="en-US"/>
        </w:rPr>
        <w:tab/>
        <w:t>Согласно стандарту главными компонентами содержания геоэкологического образования являются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знания, умения, опыт творческой деятельности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основы наук и системы знаний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3)</w:t>
      </w:r>
      <w:r w:rsidRPr="006457F7">
        <w:rPr>
          <w:rFonts w:eastAsia="Times New Roman"/>
          <w:sz w:val="24"/>
          <w:szCs w:val="24"/>
          <w:lang w:eastAsia="en-US"/>
        </w:rPr>
        <w:tab/>
        <w:t>научные знания, мораль, религия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8.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="00835C1B" w:rsidRPr="006457F7">
        <w:rPr>
          <w:rFonts w:eastAsia="Times New Roman"/>
          <w:sz w:val="24"/>
          <w:szCs w:val="24"/>
          <w:lang w:eastAsia="en-US"/>
        </w:rPr>
        <w:t>Согласно стандарту,</w:t>
      </w:r>
      <w:r w:rsidRPr="006457F7">
        <w:rPr>
          <w:rFonts w:eastAsia="Times New Roman"/>
          <w:sz w:val="24"/>
          <w:szCs w:val="24"/>
          <w:lang w:eastAsia="en-US"/>
        </w:rPr>
        <w:t xml:space="preserve"> действие «определять» является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1)</w:t>
      </w:r>
      <w:r w:rsidRPr="006457F7">
        <w:rPr>
          <w:rFonts w:eastAsia="Times New Roman"/>
          <w:sz w:val="24"/>
          <w:szCs w:val="24"/>
          <w:lang w:eastAsia="en-US"/>
        </w:rPr>
        <w:tab/>
        <w:t>более сложным, чем «называть» и «описывать»</w:t>
      </w:r>
    </w:p>
    <w:p w:rsidR="006457F7" w:rsidRPr="00835C1B" w:rsidRDefault="006457F7" w:rsidP="006457F7">
      <w:pPr>
        <w:widowControl w:val="0"/>
        <w:autoSpaceDE w:val="0"/>
        <w:autoSpaceDN w:val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2)</w:t>
      </w:r>
      <w:r w:rsidRPr="006457F7">
        <w:rPr>
          <w:rFonts w:eastAsia="Times New Roman"/>
          <w:sz w:val="24"/>
          <w:szCs w:val="24"/>
          <w:lang w:eastAsia="en-US"/>
        </w:rPr>
        <w:tab/>
      </w:r>
      <w:r w:rsidRPr="00835C1B">
        <w:rPr>
          <w:rFonts w:eastAsia="Times New Roman"/>
          <w:b/>
          <w:bCs/>
          <w:sz w:val="24"/>
          <w:szCs w:val="24"/>
          <w:lang w:eastAsia="en-US"/>
        </w:rPr>
        <w:t>более сложным, чем «называть», и менее сложным, чем «описывать»</w:t>
      </w:r>
    </w:p>
    <w:p w:rsidR="006457F7" w:rsidRP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3)</w:t>
      </w:r>
      <w:r w:rsidRPr="006457F7">
        <w:rPr>
          <w:rFonts w:eastAsia="Times New Roman"/>
          <w:sz w:val="24"/>
          <w:szCs w:val="24"/>
          <w:lang w:eastAsia="en-US"/>
        </w:rPr>
        <w:tab/>
        <w:t>менее сложным, чем «называть», и более сложным, чем «описывать»</w:t>
      </w:r>
    </w:p>
    <w:p w:rsidR="006457F7" w:rsidRDefault="006457F7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  <w:r w:rsidRPr="006457F7">
        <w:rPr>
          <w:rFonts w:eastAsia="Times New Roman"/>
          <w:sz w:val="24"/>
          <w:szCs w:val="24"/>
          <w:lang w:eastAsia="en-US"/>
        </w:rPr>
        <w:t>4)</w:t>
      </w:r>
      <w:r w:rsidRPr="006457F7">
        <w:rPr>
          <w:rFonts w:eastAsia="Times New Roman"/>
          <w:sz w:val="24"/>
          <w:szCs w:val="24"/>
          <w:lang w:eastAsia="en-US"/>
        </w:rPr>
        <w:tab/>
        <w:t>менее сложным, чем «называть» и «описывать».</w:t>
      </w:r>
    </w:p>
    <w:p w:rsidR="0094074C" w:rsidRPr="006457F7" w:rsidRDefault="0094074C" w:rsidP="006457F7">
      <w:pPr>
        <w:widowControl w:val="0"/>
        <w:autoSpaceDE w:val="0"/>
        <w:autoSpaceDN w:val="0"/>
        <w:jc w:val="left"/>
        <w:rPr>
          <w:rFonts w:eastAsia="Times New Roman"/>
          <w:sz w:val="24"/>
          <w:szCs w:val="24"/>
          <w:lang w:eastAsia="en-US"/>
        </w:rPr>
      </w:pPr>
    </w:p>
    <w:p w:rsidR="0078728D" w:rsidRPr="00932C86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</w:t>
      </w:r>
      <w:r w:rsidRPr="00932C86">
        <w:rPr>
          <w:rFonts w:eastAsia="Times New Roman"/>
          <w:b/>
          <w:sz w:val="24"/>
          <w:szCs w:val="24"/>
        </w:rPr>
        <w:t>циплине</w:t>
      </w:r>
      <w:r w:rsidRPr="00932C8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932C86">
        <w:rPr>
          <w:rFonts w:eastAsia="Times New Roman"/>
          <w:sz w:val="24"/>
          <w:szCs w:val="24"/>
        </w:rPr>
        <w:t>зачета.</w:t>
      </w:r>
    </w:p>
    <w:p w:rsidR="0078728D" w:rsidRPr="00932C86" w:rsidRDefault="0078728D" w:rsidP="0078728D">
      <w:pPr>
        <w:rPr>
          <w:rFonts w:eastAsia="Times New Roman"/>
          <w:sz w:val="24"/>
          <w:szCs w:val="24"/>
        </w:rPr>
      </w:pPr>
    </w:p>
    <w:p w:rsidR="007E60E0" w:rsidRPr="00932C86" w:rsidRDefault="00D421D3" w:rsidP="007E60E0">
      <w:pPr>
        <w:rPr>
          <w:rFonts w:eastAsia="Times New Roman"/>
          <w:sz w:val="24"/>
          <w:szCs w:val="24"/>
          <w:u w:val="single"/>
        </w:rPr>
      </w:pPr>
      <w:r w:rsidRPr="00932C86">
        <w:rPr>
          <w:rFonts w:eastAsia="Times New Roman"/>
          <w:sz w:val="24"/>
          <w:szCs w:val="24"/>
          <w:u w:val="single"/>
        </w:rPr>
        <w:t>Вопросы зачета</w:t>
      </w:r>
      <w:bookmarkStart w:id="3" w:name="_Hlk75107512"/>
    </w:p>
    <w:p w:rsidR="007E60E0" w:rsidRPr="00932C86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 w:rsidRPr="00932C86">
        <w:rPr>
          <w:sz w:val="24"/>
        </w:rPr>
        <w:t>Тенденции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развития</w:t>
      </w:r>
      <w:r w:rsidRPr="00932C86">
        <w:rPr>
          <w:spacing w:val="-7"/>
          <w:sz w:val="24"/>
        </w:rPr>
        <w:t xml:space="preserve"> </w:t>
      </w:r>
      <w:r w:rsidRPr="00932C86">
        <w:rPr>
          <w:sz w:val="24"/>
        </w:rPr>
        <w:t>высшего</w:t>
      </w:r>
      <w:r w:rsidRPr="00932C86">
        <w:rPr>
          <w:spacing w:val="-7"/>
          <w:sz w:val="24"/>
        </w:rPr>
        <w:t xml:space="preserve"> </w:t>
      </w:r>
      <w:r w:rsidRPr="00932C86">
        <w:rPr>
          <w:sz w:val="24"/>
        </w:rPr>
        <w:t>образования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 w:rsidRPr="00932C86">
        <w:rPr>
          <w:sz w:val="24"/>
        </w:rPr>
        <w:t>Модель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выпускника</w:t>
      </w:r>
      <w:r w:rsidRPr="00932C86">
        <w:rPr>
          <w:spacing w:val="-5"/>
          <w:sz w:val="24"/>
        </w:rPr>
        <w:t xml:space="preserve"> </w:t>
      </w:r>
      <w:r w:rsidRPr="00932C86">
        <w:rPr>
          <w:sz w:val="24"/>
        </w:rPr>
        <w:t>вуза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Объект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-7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школы: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Уровни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мастерства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Технология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 деятельности, 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вуза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наука,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 w:rsidRPr="00B661C5">
        <w:rPr>
          <w:sz w:val="24"/>
        </w:rPr>
        <w:t>Отличие</w:t>
      </w:r>
      <w:r w:rsidRPr="00B661C5">
        <w:rPr>
          <w:spacing w:val="-3"/>
          <w:sz w:val="24"/>
        </w:rPr>
        <w:t xml:space="preserve"> </w:t>
      </w:r>
      <w:r w:rsidRPr="00B661C5">
        <w:rPr>
          <w:sz w:val="24"/>
        </w:rPr>
        <w:t>педагогической деятельности</w:t>
      </w:r>
      <w:r w:rsidRPr="00B661C5">
        <w:rPr>
          <w:spacing w:val="-10"/>
          <w:sz w:val="24"/>
        </w:rPr>
        <w:t xml:space="preserve"> </w:t>
      </w:r>
      <w:r w:rsidRPr="00B661C5">
        <w:rPr>
          <w:sz w:val="24"/>
        </w:rPr>
        <w:t>от</w:t>
      </w:r>
      <w:r w:rsidRPr="00B661C5">
        <w:rPr>
          <w:spacing w:val="-5"/>
          <w:sz w:val="24"/>
        </w:rPr>
        <w:t xml:space="preserve"> </w:t>
      </w:r>
      <w:r w:rsidRPr="00B661C5">
        <w:rPr>
          <w:sz w:val="24"/>
        </w:rPr>
        <w:t>научной</w:t>
      </w:r>
    </w:p>
    <w:p w:rsidR="007E60E0" w:rsidRPr="00B661C5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 w:rsidRPr="00B661C5">
        <w:rPr>
          <w:sz w:val="24"/>
        </w:rPr>
        <w:t>Методологическая</w:t>
      </w:r>
      <w:r w:rsidRPr="00B661C5">
        <w:rPr>
          <w:spacing w:val="-2"/>
          <w:sz w:val="24"/>
        </w:rPr>
        <w:t xml:space="preserve"> </w:t>
      </w:r>
      <w:r w:rsidRPr="00B661C5">
        <w:rPr>
          <w:sz w:val="24"/>
        </w:rPr>
        <w:t>грамота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37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Профессионально обусловленные требования к деятельности и личности педагога.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Профессионально-педагогическая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Профессионально-педагогическая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10"/>
          <w:sz w:val="24"/>
        </w:rPr>
        <w:t xml:space="preserve"> </w:t>
      </w:r>
      <w:r>
        <w:rPr>
          <w:sz w:val="24"/>
        </w:rPr>
        <w:t>вуза: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Педагогическое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вуза.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37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Профессионально значимые качества личности педагога: доминантные,</w:t>
      </w:r>
      <w:r>
        <w:rPr>
          <w:spacing w:val="-57"/>
          <w:sz w:val="24"/>
        </w:rPr>
        <w:t xml:space="preserve"> </w:t>
      </w:r>
      <w:r>
        <w:rPr>
          <w:sz w:val="24"/>
        </w:rPr>
        <w:t>периферийные,</w:t>
      </w:r>
      <w:r>
        <w:rPr>
          <w:spacing w:val="-3"/>
          <w:sz w:val="24"/>
        </w:rPr>
        <w:t xml:space="preserve"> </w:t>
      </w:r>
      <w:r>
        <w:rPr>
          <w:sz w:val="24"/>
        </w:rPr>
        <w:t>негативные.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противопоказания.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Авторитет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преподавателя.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авторитета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преподавателя.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5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авторитета.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Специфика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педагога.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морали.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Этика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7"/>
          <w:sz w:val="24"/>
        </w:rPr>
        <w:t xml:space="preserve"> </w:t>
      </w:r>
      <w:r>
        <w:rPr>
          <w:sz w:val="24"/>
        </w:rPr>
        <w:t>«педагог-учащийся», «педагог-педагог».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tabs>
          <w:tab w:val="left" w:pos="730"/>
        </w:tabs>
        <w:autoSpaceDE w:val="0"/>
        <w:autoSpaceDN w:val="0"/>
        <w:spacing w:line="237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Культура педагогического общения. Стили педагогического общения. Морально-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психологические барьеры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Педагогическая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преподавателя.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Этический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преподавателя-экзаменатора.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Воспитательные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вуза.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ВПО</w:t>
      </w:r>
      <w:r>
        <w:rPr>
          <w:spacing w:val="-1"/>
          <w:sz w:val="24"/>
        </w:rPr>
        <w:t xml:space="preserve"> </w:t>
      </w:r>
      <w:r>
        <w:rPr>
          <w:sz w:val="24"/>
        </w:rPr>
        <w:t>в РФ.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lastRenderedPageBreak/>
        <w:t>Тенденции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ВПО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Информатизация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Информационно-образовательная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среда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вуза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Средовой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Дистанционные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образовании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Структурно-логическая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виды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Коллоквиум.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вуза.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2" w:lineRule="auto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Понятия: "педагогическая технология", "образовательная технология".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1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технологий.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вузе. Их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классификация</w:t>
      </w:r>
    </w:p>
    <w:p w:rsidR="007E60E0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75" w:lineRule="exact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«активные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обучения».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обучения.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8"/>
        </w:numPr>
        <w:autoSpaceDE w:val="0"/>
        <w:autoSpaceDN w:val="0"/>
        <w:ind w:left="0" w:firstLine="0"/>
        <w:contextualSpacing w:val="0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 w:rsidRPr="00932C86">
        <w:rPr>
          <w:sz w:val="24"/>
        </w:rPr>
        <w:t>процесса</w:t>
      </w:r>
      <w:r w:rsidRPr="00932C86">
        <w:rPr>
          <w:spacing w:val="-3"/>
          <w:sz w:val="24"/>
        </w:rPr>
        <w:t xml:space="preserve"> </w:t>
      </w:r>
      <w:r w:rsidRPr="00932C86">
        <w:rPr>
          <w:sz w:val="24"/>
        </w:rPr>
        <w:t>в</w:t>
      </w:r>
      <w:r w:rsidRPr="00932C86">
        <w:rPr>
          <w:spacing w:val="-6"/>
          <w:sz w:val="24"/>
        </w:rPr>
        <w:t xml:space="preserve"> </w:t>
      </w:r>
      <w:r w:rsidRPr="00932C86">
        <w:rPr>
          <w:sz w:val="24"/>
        </w:rPr>
        <w:t>высшей</w:t>
      </w:r>
      <w:r w:rsidRPr="00932C86">
        <w:rPr>
          <w:spacing w:val="-6"/>
          <w:sz w:val="24"/>
        </w:rPr>
        <w:t xml:space="preserve"> </w:t>
      </w:r>
      <w:r w:rsidRPr="00932C86">
        <w:rPr>
          <w:sz w:val="24"/>
        </w:rPr>
        <w:t>школе.</w:t>
      </w:r>
    </w:p>
    <w:bookmarkEnd w:id="3"/>
    <w:p w:rsidR="00D421D3" w:rsidRPr="00932C86" w:rsidRDefault="00D421D3" w:rsidP="007E60E0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932C86" w:rsidRDefault="0078728D" w:rsidP="0078728D">
      <w:pPr>
        <w:rPr>
          <w:rFonts w:eastAsia="Times New Roman"/>
          <w:sz w:val="24"/>
          <w:szCs w:val="24"/>
          <w:u w:val="single"/>
        </w:rPr>
      </w:pPr>
      <w:r w:rsidRPr="00932C86">
        <w:rPr>
          <w:rFonts w:eastAsia="Times New Roman"/>
          <w:sz w:val="24"/>
          <w:szCs w:val="24"/>
          <w:u w:val="single"/>
        </w:rPr>
        <w:t>З</w:t>
      </w:r>
      <w:r w:rsidR="00D421D3" w:rsidRPr="00932C86">
        <w:rPr>
          <w:rFonts w:eastAsia="Times New Roman"/>
          <w:sz w:val="24"/>
          <w:szCs w:val="24"/>
          <w:u w:val="single"/>
        </w:rPr>
        <w:t>адания для зачета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 w:rsidRPr="00932C86">
        <w:rPr>
          <w:sz w:val="24"/>
        </w:rPr>
        <w:t>Методика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проведения лекций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по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геоэкологии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 w:rsidRPr="00932C86">
        <w:rPr>
          <w:sz w:val="24"/>
        </w:rPr>
        <w:t>Методика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проведения</w:t>
      </w:r>
      <w:r w:rsidRPr="00932C86">
        <w:rPr>
          <w:spacing w:val="-2"/>
          <w:sz w:val="24"/>
        </w:rPr>
        <w:t xml:space="preserve"> </w:t>
      </w:r>
      <w:r w:rsidRPr="00932C86">
        <w:rPr>
          <w:sz w:val="24"/>
        </w:rPr>
        <w:t>практических</w:t>
      </w:r>
      <w:r w:rsidRPr="00932C86">
        <w:rPr>
          <w:spacing w:val="-7"/>
          <w:sz w:val="24"/>
        </w:rPr>
        <w:t xml:space="preserve"> </w:t>
      </w:r>
      <w:r w:rsidRPr="00932C86">
        <w:rPr>
          <w:sz w:val="24"/>
        </w:rPr>
        <w:t>работ</w:t>
      </w:r>
    </w:p>
    <w:p w:rsidR="007E60E0" w:rsidRPr="00932C86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 w:rsidRPr="00932C86">
        <w:rPr>
          <w:sz w:val="24"/>
        </w:rPr>
        <w:t>Система</w:t>
      </w:r>
      <w:r w:rsidRPr="00932C86">
        <w:rPr>
          <w:spacing w:val="-1"/>
          <w:sz w:val="24"/>
        </w:rPr>
        <w:t xml:space="preserve"> </w:t>
      </w:r>
      <w:r w:rsidRPr="00932C86">
        <w:rPr>
          <w:sz w:val="24"/>
        </w:rPr>
        <w:t>проблемных</w:t>
      </w:r>
      <w:r w:rsidRPr="00932C86">
        <w:rPr>
          <w:spacing w:val="-4"/>
          <w:sz w:val="24"/>
        </w:rPr>
        <w:t xml:space="preserve"> </w:t>
      </w:r>
      <w:r w:rsidRPr="00932C86">
        <w:rPr>
          <w:sz w:val="24"/>
        </w:rPr>
        <w:t>заданий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геоэкологии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42" w:lineRule="auto"/>
        <w:ind w:left="0" w:firstLine="0"/>
        <w:contextualSpacing w:val="0"/>
        <w:rPr>
          <w:sz w:val="24"/>
        </w:rPr>
      </w:pPr>
      <w:r>
        <w:rPr>
          <w:sz w:val="24"/>
        </w:rPr>
        <w:t>Проверка знаний и умений студентов и система контрольных работ как форма</w:t>
      </w:r>
      <w:r>
        <w:rPr>
          <w:spacing w:val="-57"/>
          <w:sz w:val="24"/>
        </w:rPr>
        <w:t xml:space="preserve"> </w:t>
      </w:r>
      <w:r>
        <w:rPr>
          <w:sz w:val="24"/>
        </w:rPr>
        <w:t>мониторинга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геоэкологии.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1" w:lineRule="exact"/>
        <w:ind w:left="0" w:firstLine="0"/>
        <w:contextualSpacing w:val="0"/>
        <w:rPr>
          <w:sz w:val="24"/>
        </w:rPr>
      </w:pPr>
      <w:r>
        <w:rPr>
          <w:sz w:val="24"/>
        </w:rPr>
        <w:t>Тестовый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</w:p>
    <w:p w:rsidR="007E60E0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</w:p>
    <w:p w:rsidR="007E60E0" w:rsidRPr="00F05D63" w:rsidRDefault="007E60E0" w:rsidP="007E60E0">
      <w:pPr>
        <w:pStyle w:val="a4"/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spacing w:line="275" w:lineRule="exact"/>
        <w:ind w:left="0" w:firstLine="0"/>
        <w:contextualSpacing w:val="0"/>
        <w:rPr>
          <w:sz w:val="12"/>
        </w:rPr>
      </w:pPr>
      <w:r w:rsidRPr="00F05D63">
        <w:rPr>
          <w:sz w:val="24"/>
        </w:rPr>
        <w:t>Учебные</w:t>
      </w:r>
      <w:r w:rsidRPr="00F05D63">
        <w:rPr>
          <w:spacing w:val="-2"/>
          <w:sz w:val="24"/>
        </w:rPr>
        <w:t xml:space="preserve"> </w:t>
      </w:r>
      <w:r w:rsidRPr="00F05D63">
        <w:rPr>
          <w:sz w:val="24"/>
        </w:rPr>
        <w:t>рабочие</w:t>
      </w:r>
      <w:r w:rsidRPr="00F05D63">
        <w:rPr>
          <w:spacing w:val="-1"/>
          <w:sz w:val="24"/>
        </w:rPr>
        <w:t xml:space="preserve"> </w:t>
      </w:r>
      <w:r w:rsidRPr="00F05D63">
        <w:rPr>
          <w:sz w:val="24"/>
        </w:rPr>
        <w:t>программы</w:t>
      </w:r>
      <w:r w:rsidRPr="00F05D63">
        <w:rPr>
          <w:spacing w:val="-3"/>
          <w:sz w:val="24"/>
        </w:rPr>
        <w:t xml:space="preserve"> </w:t>
      </w:r>
      <w:r w:rsidRPr="00F05D63">
        <w:rPr>
          <w:sz w:val="24"/>
        </w:rPr>
        <w:t>по геоэкологии</w:t>
      </w:r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425BE" w:rsidRDefault="00C425BE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C425BE">
              <w:rPr>
                <w:rFonts w:eastAsia="Times New Roman"/>
                <w:iCs/>
                <w:sz w:val="24"/>
                <w:szCs w:val="24"/>
              </w:rPr>
              <w:t>Демонстрирует высокий уровень знаний методики преподавания геоэкологии.</w:t>
            </w:r>
            <w:r w:rsidR="001C0A77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1C0A77" w:rsidRPr="001C0A77">
              <w:rPr>
                <w:rFonts w:eastAsia="Times New Roman"/>
                <w:iCs/>
                <w:sz w:val="24"/>
                <w:szCs w:val="24"/>
              </w:rPr>
              <w:t>Демонстрирует знание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 понятий, процессов и явлений в геоэкологии,</w:t>
            </w:r>
            <w:r w:rsidR="001C0A77" w:rsidRPr="001C0A77">
              <w:rPr>
                <w:rFonts w:eastAsia="Times New Roman"/>
                <w:iCs/>
                <w:sz w:val="24"/>
                <w:szCs w:val="24"/>
              </w:rPr>
              <w:t xml:space="preserve"> основных подходов в системе геоэкологических исследований.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A77" w:rsidRPr="001C0A77" w:rsidRDefault="00BA43F4" w:rsidP="001C0A77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BA43F4">
              <w:rPr>
                <w:rFonts w:eastAsia="Times New Roman"/>
                <w:iCs/>
                <w:sz w:val="24"/>
                <w:szCs w:val="24"/>
              </w:rPr>
              <w:t>Свободно ориентируется в направлениях исследований методики преподавания геоэкологии.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047DAC" w:rsidRPr="00047DAC">
              <w:rPr>
                <w:rFonts w:eastAsia="Times New Roman"/>
                <w:iCs/>
                <w:sz w:val="24"/>
                <w:szCs w:val="24"/>
              </w:rPr>
              <w:t>Анализирует специфику образовательного процесса в вузе и его результаты, дает оценку основным принципам построения образовательных программ высшего образования, прослеживает междисциплинарные связи.</w:t>
            </w:r>
            <w:r w:rsidR="001C0A77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1C0A77" w:rsidRPr="001C0A77">
              <w:rPr>
                <w:rFonts w:eastAsia="Times New Roman"/>
                <w:iCs/>
                <w:sz w:val="24"/>
                <w:szCs w:val="24"/>
              </w:rPr>
              <w:t>Определяет основные цели, задачи методики преподавания геоэкологии.</w:t>
            </w:r>
          </w:p>
          <w:p w:rsidR="0078728D" w:rsidRPr="00047DAC" w:rsidRDefault="001C0A77" w:rsidP="001C0A77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1C0A77">
              <w:rPr>
                <w:rFonts w:eastAsia="Times New Roman"/>
                <w:iCs/>
                <w:sz w:val="24"/>
                <w:szCs w:val="24"/>
              </w:rPr>
              <w:t>Свободно ориентируется в информационном и иллюстративном материале (примеры из практики, таблицы, графики и т.д.), анализирует и обобщает опыт методики преподавания геоэкологии.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BA43F4" w:rsidRDefault="00BA43F4" w:rsidP="007E7C84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BA43F4">
              <w:rPr>
                <w:rFonts w:eastAsia="Times New Roman"/>
                <w:iCs/>
                <w:sz w:val="24"/>
                <w:szCs w:val="24"/>
              </w:rPr>
              <w:t>В полном объеме владеет практическими навыками работы с картографическим материалом.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 Владеет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t>методиками и технологиями преподавания и оценивания успеваемости обучающихся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,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t xml:space="preserve">навыками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lastRenderedPageBreak/>
              <w:t>выявления межпредметных связей в области наук о Земле и навыками различных методов геоэкологических исследований</w:t>
            </w:r>
            <w:r w:rsidR="007E7C84">
              <w:rPr>
                <w:rFonts w:eastAsia="Times New Roman"/>
                <w:iCs/>
                <w:sz w:val="24"/>
                <w:szCs w:val="24"/>
              </w:rPr>
              <w:t xml:space="preserve"> и </w:t>
            </w:r>
            <w:r w:rsidR="007E7C84" w:rsidRPr="007E7C84">
              <w:rPr>
                <w:rFonts w:eastAsia="Times New Roman"/>
                <w:iCs/>
                <w:sz w:val="24"/>
                <w:szCs w:val="24"/>
              </w:rPr>
              <w:t>способами осмысления и критического анализа научной информации в педагогической сфере.</w:t>
            </w:r>
          </w:p>
        </w:tc>
      </w:tr>
      <w:tr w:rsidR="00BA43F4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F4" w:rsidRPr="00B206DD" w:rsidRDefault="00B206DD" w:rsidP="007E7C84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B206DD">
              <w:rPr>
                <w:rFonts w:eastAsia="Times New Roman"/>
                <w:iCs/>
                <w:sz w:val="24"/>
                <w:szCs w:val="24"/>
              </w:rPr>
              <w:t>Демонстрирует слабый уровень знаний методики преподавания геоэкологии.</w:t>
            </w:r>
            <w:r w:rsidR="00091561">
              <w:t xml:space="preserve"> </w:t>
            </w:r>
            <w:r w:rsidR="00091561" w:rsidRPr="00091561">
              <w:rPr>
                <w:rFonts w:eastAsia="Times New Roman"/>
                <w:iCs/>
                <w:sz w:val="24"/>
                <w:szCs w:val="24"/>
              </w:rPr>
              <w:t xml:space="preserve">Не может продемонстрировать знание </w:t>
            </w:r>
            <w:r w:rsidR="00091561">
              <w:rPr>
                <w:rFonts w:eastAsia="Times New Roman"/>
                <w:iCs/>
                <w:sz w:val="24"/>
                <w:szCs w:val="24"/>
              </w:rPr>
              <w:t xml:space="preserve">основных понятий процессов, явлений в геоэкологии, </w:t>
            </w:r>
            <w:r w:rsidR="00091561" w:rsidRPr="00091561">
              <w:rPr>
                <w:rFonts w:eastAsia="Times New Roman"/>
                <w:iCs/>
                <w:sz w:val="24"/>
                <w:szCs w:val="24"/>
              </w:rPr>
              <w:t>основных подходов в системе геоэкологических исследований.</w:t>
            </w:r>
          </w:p>
        </w:tc>
      </w:tr>
      <w:tr w:rsidR="00BA43F4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F4" w:rsidRPr="00B206DD" w:rsidRDefault="004F5723" w:rsidP="004F5723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4F5723">
              <w:rPr>
                <w:rFonts w:eastAsia="Times New Roman"/>
                <w:iCs/>
                <w:sz w:val="24"/>
                <w:szCs w:val="24"/>
              </w:rPr>
              <w:t>Не ориентируется в направлениях исследований методики преподавания геоэкологии.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4F5723">
              <w:rPr>
                <w:rFonts w:eastAsia="Times New Roman"/>
                <w:iCs/>
                <w:sz w:val="24"/>
                <w:szCs w:val="24"/>
              </w:rPr>
              <w:t>Не может анализировать специфику образовательного процесса в вузе и его результаты, затрудняется дать оценку основным принципам построения образовательных программ высшего образования.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4F5723">
              <w:rPr>
                <w:rFonts w:eastAsia="Times New Roman"/>
                <w:iCs/>
                <w:sz w:val="24"/>
                <w:szCs w:val="24"/>
              </w:rPr>
              <w:t>Не может привести примеры из реальной практики методики преподавания геоэкологии.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4F5723">
              <w:rPr>
                <w:rFonts w:eastAsia="Times New Roman"/>
                <w:iCs/>
                <w:sz w:val="24"/>
                <w:szCs w:val="24"/>
              </w:rPr>
              <w:t>Не может выделить междисциплинарные связи.</w:t>
            </w:r>
            <w:r w:rsidR="0095001E" w:rsidRPr="0095001E">
              <w:rPr>
                <w:rFonts w:eastAsia="Times New Roman"/>
                <w:iCs/>
                <w:sz w:val="24"/>
                <w:szCs w:val="24"/>
              </w:rPr>
              <w:t xml:space="preserve"> Не ориентируется в информационном и иллюстративном материале (примеры из практики, таблицы, графики и т.д.), не может анализировать и обобщать опыт современных достижениях педагогической науки к образовательному процессу.</w:t>
            </w:r>
          </w:p>
        </w:tc>
      </w:tr>
      <w:tr w:rsidR="00BA43F4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43F4" w:rsidRPr="006511BC" w:rsidRDefault="00BA43F4" w:rsidP="00BA43F4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F4" w:rsidRPr="00B206DD" w:rsidRDefault="0095001E" w:rsidP="00BA43F4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Не владеет </w:t>
            </w:r>
            <w:r w:rsidRPr="0095001E">
              <w:rPr>
                <w:rFonts w:eastAsia="Times New Roman"/>
                <w:iCs/>
                <w:sz w:val="24"/>
                <w:szCs w:val="24"/>
              </w:rPr>
              <w:t xml:space="preserve">практическими навыками работы с картографическим материалом. </w:t>
            </w:r>
            <w:r>
              <w:rPr>
                <w:rFonts w:eastAsia="Times New Roman"/>
                <w:iCs/>
                <w:sz w:val="24"/>
                <w:szCs w:val="24"/>
              </w:rPr>
              <w:t>Не в</w:t>
            </w:r>
            <w:r w:rsidRPr="0095001E">
              <w:rPr>
                <w:rFonts w:eastAsia="Times New Roman"/>
                <w:iCs/>
                <w:sz w:val="24"/>
                <w:szCs w:val="24"/>
              </w:rPr>
              <w:t>ладеет методиками и технологиями преподавания и оценивания успеваемости обучающихся, навыками выявления межпредметных связей в области наук о Земле и навыками различных методов геоэкологических исследований и способами осмысления и критического анализа научной информации в педагогической сфере.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912797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4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</w:t>
      </w:r>
      <w:r w:rsidR="00D421D3" w:rsidRPr="00912797">
        <w:rPr>
          <w:rFonts w:eastAsia="Times New Roman"/>
          <w:b/>
          <w:sz w:val="24"/>
          <w:szCs w:val="24"/>
        </w:rPr>
        <w:t>но-методическое и информационное обеспечение дисциплины</w:t>
      </w:r>
      <w:bookmarkEnd w:id="4"/>
    </w:p>
    <w:p w:rsidR="00D421D3" w:rsidRPr="00912797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2797">
        <w:rPr>
          <w:rFonts w:eastAsia="Times New Roman"/>
          <w:b/>
          <w:sz w:val="24"/>
          <w:szCs w:val="24"/>
        </w:rPr>
        <w:t xml:space="preserve">5.1 </w:t>
      </w:r>
      <w:r w:rsidR="00916447" w:rsidRPr="00912797">
        <w:rPr>
          <w:rFonts w:eastAsia="Times New Roman"/>
          <w:b/>
          <w:sz w:val="24"/>
          <w:szCs w:val="24"/>
        </w:rPr>
        <w:t>Основная литература:</w:t>
      </w:r>
    </w:p>
    <w:p w:rsidR="00010039" w:rsidRDefault="006148E0" w:rsidP="00010039">
      <w:pPr>
        <w:pStyle w:val="a4"/>
        <w:widowControl w:val="0"/>
        <w:numPr>
          <w:ilvl w:val="3"/>
          <w:numId w:val="19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912797">
        <w:rPr>
          <w:sz w:val="24"/>
          <w:szCs w:val="24"/>
        </w:rPr>
        <w:t xml:space="preserve">Блинов В.И., </w:t>
      </w:r>
      <w:proofErr w:type="spellStart"/>
      <w:r w:rsidRPr="00912797">
        <w:rPr>
          <w:sz w:val="24"/>
          <w:szCs w:val="24"/>
        </w:rPr>
        <w:t>Виненко</w:t>
      </w:r>
      <w:proofErr w:type="spellEnd"/>
      <w:r w:rsidRPr="00912797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912797">
        <w:rPr>
          <w:sz w:val="24"/>
          <w:szCs w:val="24"/>
        </w:rPr>
        <w:t>Юрайт</w:t>
      </w:r>
      <w:proofErr w:type="spellEnd"/>
      <w:r w:rsidRPr="00912797">
        <w:rPr>
          <w:sz w:val="24"/>
          <w:szCs w:val="24"/>
        </w:rPr>
        <w:t xml:space="preserve">, 2019. — 315 с. // ЭБС </w:t>
      </w:r>
      <w:proofErr w:type="spellStart"/>
      <w:r w:rsidRPr="00912797">
        <w:rPr>
          <w:sz w:val="24"/>
          <w:szCs w:val="24"/>
        </w:rPr>
        <w:t>Юрайт</w:t>
      </w:r>
      <w:proofErr w:type="spellEnd"/>
      <w:r w:rsidRPr="00912797">
        <w:rPr>
          <w:sz w:val="24"/>
          <w:szCs w:val="24"/>
        </w:rPr>
        <w:t xml:space="preserve">. — URL: </w:t>
      </w:r>
      <w:hyperlink r:id="rId9" w:history="1">
        <w:r w:rsidR="008B771A" w:rsidRPr="00C60A6B">
          <w:rPr>
            <w:rStyle w:val="a3"/>
            <w:sz w:val="24"/>
            <w:szCs w:val="24"/>
          </w:rPr>
          <w:t>https://urait.ru/bcode/432114</w:t>
        </w:r>
      </w:hyperlink>
      <w:r w:rsidR="008B771A">
        <w:rPr>
          <w:sz w:val="24"/>
          <w:szCs w:val="24"/>
        </w:rPr>
        <w:t xml:space="preserve"> </w:t>
      </w:r>
    </w:p>
    <w:p w:rsidR="002B0582" w:rsidRDefault="00010039" w:rsidP="002B0582">
      <w:pPr>
        <w:pStyle w:val="a4"/>
        <w:widowControl w:val="0"/>
        <w:numPr>
          <w:ilvl w:val="3"/>
          <w:numId w:val="19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010039">
        <w:rPr>
          <w:sz w:val="24"/>
          <w:szCs w:val="24"/>
        </w:rPr>
        <w:t>Карлович И. А. Геоэкология</w:t>
      </w:r>
      <w:proofErr w:type="gramStart"/>
      <w:r w:rsidRPr="00010039">
        <w:rPr>
          <w:sz w:val="24"/>
          <w:szCs w:val="24"/>
        </w:rPr>
        <w:t xml:space="preserve"> :</w:t>
      </w:r>
      <w:proofErr w:type="gramEnd"/>
      <w:r w:rsidRPr="00010039">
        <w:rPr>
          <w:sz w:val="24"/>
          <w:szCs w:val="24"/>
        </w:rPr>
        <w:t xml:space="preserve"> учебник для высшей школы. - 2021-02-01; Геоэкология. - Москва: Академический Проект, 2013. - 512 с. - Текст</w:t>
      </w:r>
      <w:proofErr w:type="gramStart"/>
      <w:r w:rsidRPr="00010039">
        <w:rPr>
          <w:sz w:val="24"/>
          <w:szCs w:val="24"/>
        </w:rPr>
        <w:t xml:space="preserve"> :</w:t>
      </w:r>
      <w:proofErr w:type="gramEnd"/>
      <w:r w:rsidRPr="00010039">
        <w:rPr>
          <w:sz w:val="24"/>
          <w:szCs w:val="24"/>
        </w:rPr>
        <w:t xml:space="preserve"> электронный // IPR BOOKS [сайт]. - URL: </w:t>
      </w:r>
      <w:hyperlink r:id="rId10" w:history="1">
        <w:r w:rsidRPr="00C60A6B">
          <w:rPr>
            <w:rStyle w:val="a3"/>
            <w:sz w:val="24"/>
            <w:szCs w:val="24"/>
          </w:rPr>
          <w:t>http://www.iprbookshop.ru/27460.html</w:t>
        </w:r>
      </w:hyperlink>
      <w:r>
        <w:rPr>
          <w:sz w:val="24"/>
          <w:szCs w:val="24"/>
        </w:rPr>
        <w:t xml:space="preserve"> </w:t>
      </w:r>
    </w:p>
    <w:p w:rsidR="002B0582" w:rsidRPr="002B0582" w:rsidRDefault="002B0582" w:rsidP="002B0582">
      <w:pPr>
        <w:pStyle w:val="a4"/>
        <w:widowControl w:val="0"/>
        <w:numPr>
          <w:ilvl w:val="3"/>
          <w:numId w:val="19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2B0582">
        <w:rPr>
          <w:sz w:val="24"/>
          <w:szCs w:val="24"/>
        </w:rPr>
        <w:t>Смирнов Н. П. Геоэкология</w:t>
      </w:r>
      <w:proofErr w:type="gramStart"/>
      <w:r w:rsidRPr="002B0582">
        <w:rPr>
          <w:sz w:val="24"/>
          <w:szCs w:val="24"/>
        </w:rPr>
        <w:t xml:space="preserve"> :</w:t>
      </w:r>
      <w:proofErr w:type="gramEnd"/>
      <w:r w:rsidRPr="002B0582">
        <w:rPr>
          <w:sz w:val="24"/>
          <w:szCs w:val="24"/>
        </w:rPr>
        <w:t xml:space="preserve"> учебное пособие / Н. П. Смирнов. — Санкт-Петербург</w:t>
      </w:r>
      <w:proofErr w:type="gramStart"/>
      <w:r w:rsidRPr="002B0582">
        <w:rPr>
          <w:sz w:val="24"/>
          <w:szCs w:val="24"/>
        </w:rPr>
        <w:t xml:space="preserve"> :</w:t>
      </w:r>
      <w:proofErr w:type="gramEnd"/>
      <w:r w:rsidRPr="002B0582">
        <w:rPr>
          <w:sz w:val="24"/>
          <w:szCs w:val="24"/>
        </w:rPr>
        <w:t xml:space="preserve"> Российский государственный гидрометеорологический университет, 2006. — 307 c. — ISBN 5-86813-163-0. — Текст</w:t>
      </w:r>
      <w:proofErr w:type="gramStart"/>
      <w:r w:rsidRPr="002B0582">
        <w:rPr>
          <w:sz w:val="24"/>
          <w:szCs w:val="24"/>
        </w:rPr>
        <w:t xml:space="preserve"> :</w:t>
      </w:r>
      <w:proofErr w:type="gramEnd"/>
      <w:r w:rsidRPr="002B0582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1" w:history="1">
        <w:r w:rsidRPr="00C60A6B">
          <w:rPr>
            <w:rStyle w:val="a3"/>
            <w:sz w:val="24"/>
            <w:szCs w:val="24"/>
          </w:rPr>
          <w:t>https://www.iprbookshop.ru/17894.html</w:t>
        </w:r>
      </w:hyperlink>
      <w:r>
        <w:rPr>
          <w:sz w:val="24"/>
          <w:szCs w:val="24"/>
        </w:rPr>
        <w:t xml:space="preserve"> </w:t>
      </w:r>
    </w:p>
    <w:p w:rsidR="00D421D3" w:rsidRPr="00912797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2797">
        <w:rPr>
          <w:rFonts w:eastAsia="Times New Roman"/>
          <w:b/>
          <w:sz w:val="24"/>
          <w:szCs w:val="24"/>
        </w:rPr>
        <w:t>5.2</w:t>
      </w:r>
      <w:r w:rsidRPr="00912797">
        <w:rPr>
          <w:rFonts w:eastAsia="Times New Roman"/>
          <w:sz w:val="24"/>
          <w:szCs w:val="24"/>
        </w:rPr>
        <w:t xml:space="preserve"> </w:t>
      </w:r>
      <w:r w:rsidRPr="00912797">
        <w:rPr>
          <w:rFonts w:eastAsia="Times New Roman"/>
          <w:b/>
          <w:sz w:val="24"/>
          <w:szCs w:val="24"/>
        </w:rPr>
        <w:t>Дополнительная литература:</w:t>
      </w:r>
    </w:p>
    <w:p w:rsidR="00912797" w:rsidRPr="0016680D" w:rsidRDefault="00912797" w:rsidP="00912797">
      <w:pPr>
        <w:pStyle w:val="a4"/>
        <w:widowControl w:val="0"/>
        <w:numPr>
          <w:ilvl w:val="3"/>
          <w:numId w:val="20"/>
        </w:numPr>
        <w:autoSpaceDE w:val="0"/>
        <w:autoSpaceDN w:val="0"/>
        <w:ind w:left="709" w:firstLine="0"/>
        <w:contextualSpacing w:val="0"/>
        <w:jc w:val="both"/>
        <w:rPr>
          <w:sz w:val="24"/>
        </w:rPr>
      </w:pPr>
      <w:r w:rsidRPr="00912797">
        <w:rPr>
          <w:sz w:val="24"/>
        </w:rPr>
        <w:t>Дудник, Н.И. Геоэкология Тамбовской области</w:t>
      </w:r>
      <w:proofErr w:type="gramStart"/>
      <w:r w:rsidRPr="00912797">
        <w:rPr>
          <w:sz w:val="24"/>
        </w:rPr>
        <w:t xml:space="preserve"> :</w:t>
      </w:r>
      <w:proofErr w:type="gramEnd"/>
      <w:r w:rsidRPr="00912797">
        <w:rPr>
          <w:sz w:val="24"/>
        </w:rPr>
        <w:t xml:space="preserve"> Учеб</w:t>
      </w:r>
      <w:proofErr w:type="gramStart"/>
      <w:r w:rsidRPr="00912797">
        <w:rPr>
          <w:sz w:val="24"/>
        </w:rPr>
        <w:t>.</w:t>
      </w:r>
      <w:proofErr w:type="gramEnd"/>
      <w:r w:rsidRPr="00912797">
        <w:rPr>
          <w:sz w:val="24"/>
        </w:rPr>
        <w:t xml:space="preserve"> </w:t>
      </w:r>
      <w:proofErr w:type="gramStart"/>
      <w:r w:rsidRPr="00912797">
        <w:rPr>
          <w:sz w:val="24"/>
        </w:rPr>
        <w:t>п</w:t>
      </w:r>
      <w:proofErr w:type="gramEnd"/>
      <w:r w:rsidRPr="00912797">
        <w:rPr>
          <w:sz w:val="24"/>
        </w:rPr>
        <w:t>особие. - Тамбов: Изд-</w:t>
      </w:r>
      <w:r w:rsidRPr="0016680D">
        <w:rPr>
          <w:sz w:val="24"/>
        </w:rPr>
        <w:t>во ТГУ, 2004. - 181с.</w:t>
      </w:r>
    </w:p>
    <w:p w:rsidR="00912797" w:rsidRPr="0016680D" w:rsidRDefault="00912797" w:rsidP="00912797">
      <w:pPr>
        <w:pStyle w:val="a4"/>
        <w:widowControl w:val="0"/>
        <w:numPr>
          <w:ilvl w:val="3"/>
          <w:numId w:val="20"/>
        </w:numPr>
        <w:autoSpaceDE w:val="0"/>
        <w:autoSpaceDN w:val="0"/>
        <w:ind w:left="709" w:firstLine="0"/>
        <w:contextualSpacing w:val="0"/>
        <w:jc w:val="both"/>
        <w:rPr>
          <w:sz w:val="24"/>
        </w:rPr>
      </w:pPr>
      <w:r w:rsidRPr="0016680D">
        <w:rPr>
          <w:sz w:val="24"/>
          <w:szCs w:val="24"/>
        </w:rPr>
        <w:t>Лаптева, О. И., Семенов, И. Н., Куликова, С. Г. Педагогика и психология</w:t>
      </w:r>
      <w:proofErr w:type="gramStart"/>
      <w:r w:rsidRPr="0016680D">
        <w:rPr>
          <w:sz w:val="24"/>
          <w:szCs w:val="24"/>
        </w:rPr>
        <w:t xml:space="preserve"> :</w:t>
      </w:r>
      <w:proofErr w:type="gramEnd"/>
      <w:r w:rsidRPr="0016680D">
        <w:rPr>
          <w:sz w:val="24"/>
          <w:szCs w:val="24"/>
        </w:rPr>
        <w:t xml:space="preserve"> учебно-методическое пособие. - 2021-01-18; Педагогика и психология. - Новосибирск: Новосибирский государственный аграрный университет, 2015. - 438 с. - Текст</w:t>
      </w:r>
      <w:proofErr w:type="gramStart"/>
      <w:r w:rsidRPr="0016680D">
        <w:rPr>
          <w:sz w:val="24"/>
          <w:szCs w:val="24"/>
        </w:rPr>
        <w:t xml:space="preserve"> :</w:t>
      </w:r>
      <w:proofErr w:type="gramEnd"/>
      <w:r w:rsidRPr="0016680D">
        <w:rPr>
          <w:sz w:val="24"/>
          <w:szCs w:val="24"/>
        </w:rPr>
        <w:t xml:space="preserve"> электронный // IPR BOOKS [сайт]. - URL: </w:t>
      </w:r>
      <w:hyperlink r:id="rId12" w:history="1">
        <w:r w:rsidRPr="0016680D">
          <w:rPr>
            <w:rStyle w:val="a3"/>
            <w:sz w:val="24"/>
            <w:szCs w:val="24"/>
          </w:rPr>
          <w:t>http://www.iprbookshop.ru/80380.htm</w:t>
        </w:r>
      </w:hyperlink>
    </w:p>
    <w:p w:rsidR="00D421D3" w:rsidRPr="0016680D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6680D">
        <w:rPr>
          <w:rFonts w:eastAsia="Times New Roman"/>
          <w:b/>
          <w:sz w:val="24"/>
          <w:szCs w:val="24"/>
        </w:rPr>
        <w:t>5.3</w:t>
      </w:r>
      <w:r w:rsidRPr="0016680D">
        <w:rPr>
          <w:rFonts w:eastAsia="Times New Roman"/>
          <w:sz w:val="24"/>
          <w:szCs w:val="24"/>
        </w:rPr>
        <w:t xml:space="preserve"> </w:t>
      </w:r>
      <w:r w:rsidRPr="0016680D">
        <w:rPr>
          <w:rFonts w:eastAsia="Times New Roman"/>
          <w:b/>
          <w:sz w:val="24"/>
          <w:szCs w:val="24"/>
        </w:rPr>
        <w:t>Иные источники:</w:t>
      </w:r>
    </w:p>
    <w:p w:rsidR="00EB4F05" w:rsidRDefault="00EB4F05" w:rsidP="00EB4F05">
      <w:pPr>
        <w:pStyle w:val="af3"/>
        <w:tabs>
          <w:tab w:val="left" w:pos="1134"/>
        </w:tabs>
        <w:spacing w:line="274" w:lineRule="exact"/>
        <w:ind w:left="709"/>
      </w:pPr>
      <w:r w:rsidRPr="0016680D">
        <w:t>Периодические</w:t>
      </w:r>
      <w:r w:rsidRPr="0016680D">
        <w:rPr>
          <w:spacing w:val="-4"/>
        </w:rPr>
        <w:t xml:space="preserve"> </w:t>
      </w:r>
      <w:r w:rsidRPr="0016680D">
        <w:t>издания</w:t>
      </w:r>
    </w:p>
    <w:p w:rsidR="00EB4F05" w:rsidRPr="005A7008" w:rsidRDefault="00EB4F05" w:rsidP="00EB4F05">
      <w:pPr>
        <w:pStyle w:val="a4"/>
        <w:widowControl w:val="0"/>
        <w:numPr>
          <w:ilvl w:val="0"/>
          <w:numId w:val="22"/>
        </w:numPr>
        <w:tabs>
          <w:tab w:val="left" w:pos="768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jc w:val="left"/>
      </w:pPr>
      <w:r>
        <w:rPr>
          <w:sz w:val="24"/>
        </w:rPr>
        <w:t>«Биосфера»</w:t>
      </w:r>
    </w:p>
    <w:p w:rsidR="00EB4F05" w:rsidRDefault="00EB4F05" w:rsidP="00EB4F05">
      <w:pPr>
        <w:pStyle w:val="a4"/>
        <w:widowControl w:val="0"/>
        <w:numPr>
          <w:ilvl w:val="0"/>
          <w:numId w:val="22"/>
        </w:numPr>
        <w:tabs>
          <w:tab w:val="left" w:pos="768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Pr="005A7008">
        <w:rPr>
          <w:sz w:val="24"/>
          <w:szCs w:val="24"/>
        </w:rPr>
        <w:t>Вестник экологии, лесоведения и ландшафтоведения</w:t>
      </w:r>
      <w:r>
        <w:rPr>
          <w:sz w:val="24"/>
          <w:szCs w:val="24"/>
        </w:rPr>
        <w:t>»</w:t>
      </w:r>
    </w:p>
    <w:p w:rsidR="00EB4F05" w:rsidRPr="005A7008" w:rsidRDefault="00EB4F05" w:rsidP="00EB4F05">
      <w:pPr>
        <w:pStyle w:val="a4"/>
        <w:widowControl w:val="0"/>
        <w:numPr>
          <w:ilvl w:val="0"/>
          <w:numId w:val="22"/>
        </w:numPr>
        <w:tabs>
          <w:tab w:val="left" w:pos="768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jc w:val="left"/>
        <w:rPr>
          <w:sz w:val="24"/>
          <w:szCs w:val="24"/>
        </w:rPr>
      </w:pPr>
      <w:r w:rsidRPr="005A7008">
        <w:rPr>
          <w:sz w:val="24"/>
          <w:szCs w:val="24"/>
        </w:rPr>
        <w:t>«География и природные ресурсы»</w:t>
      </w:r>
    </w:p>
    <w:p w:rsidR="00EB4F05" w:rsidRDefault="00EB4F05" w:rsidP="00EB4F05">
      <w:pPr>
        <w:pStyle w:val="af3"/>
        <w:tabs>
          <w:tab w:val="left" w:pos="1134"/>
        </w:tabs>
        <w:spacing w:line="275" w:lineRule="exact"/>
        <w:ind w:left="709"/>
      </w:pPr>
      <w:r>
        <w:t>Интернет-ресурсы</w:t>
      </w:r>
    </w:p>
    <w:p w:rsidR="00EB4F05" w:rsidRDefault="00921F03" w:rsidP="00EB4F05">
      <w:pPr>
        <w:pStyle w:val="a4"/>
        <w:widowControl w:val="0"/>
        <w:numPr>
          <w:ilvl w:val="0"/>
          <w:numId w:val="21"/>
        </w:numPr>
        <w:tabs>
          <w:tab w:val="left" w:pos="769"/>
          <w:tab w:val="left" w:pos="1134"/>
        </w:tabs>
        <w:autoSpaceDE w:val="0"/>
        <w:autoSpaceDN w:val="0"/>
        <w:spacing w:line="275" w:lineRule="exact"/>
        <w:ind w:left="709" w:firstLine="0"/>
        <w:contextualSpacing w:val="0"/>
        <w:rPr>
          <w:sz w:val="24"/>
        </w:rPr>
      </w:pPr>
      <w:hyperlink r:id="rId13">
        <w:r w:rsidR="00EB4F05">
          <w:rPr>
            <w:color w:val="0000FF"/>
            <w:sz w:val="24"/>
            <w:u w:val="single" w:color="0000FF"/>
          </w:rPr>
          <w:t>www.psychologies.ru</w:t>
        </w:r>
      </w:hyperlink>
    </w:p>
    <w:p w:rsidR="00EB4F05" w:rsidRPr="00DF54CC" w:rsidRDefault="00921F03" w:rsidP="00EB4F05">
      <w:pPr>
        <w:pStyle w:val="a4"/>
        <w:widowControl w:val="0"/>
        <w:numPr>
          <w:ilvl w:val="0"/>
          <w:numId w:val="21"/>
        </w:numPr>
        <w:tabs>
          <w:tab w:val="left" w:pos="769"/>
          <w:tab w:val="left" w:pos="1134"/>
        </w:tabs>
        <w:autoSpaceDE w:val="0"/>
        <w:autoSpaceDN w:val="0"/>
        <w:spacing w:before="3"/>
        <w:ind w:left="709" w:firstLine="0"/>
        <w:contextualSpacing w:val="0"/>
        <w:rPr>
          <w:sz w:val="24"/>
        </w:rPr>
      </w:pPr>
      <w:hyperlink r:id="rId14">
        <w:r w:rsidR="00EB4F05">
          <w:rPr>
            <w:color w:val="0000FF"/>
            <w:sz w:val="24"/>
            <w:u w:val="single" w:color="0000FF"/>
          </w:rPr>
          <w:t>www.intelligent.ru</w:t>
        </w:r>
      </w:hyperlink>
    </w:p>
    <w:p w:rsidR="00DF54CC" w:rsidRPr="00DF54CC" w:rsidRDefault="00DF54CC" w:rsidP="00DF54CC">
      <w:pPr>
        <w:widowControl w:val="0"/>
        <w:tabs>
          <w:tab w:val="left" w:pos="769"/>
          <w:tab w:val="left" w:pos="1134"/>
        </w:tabs>
        <w:autoSpaceDE w:val="0"/>
        <w:autoSpaceDN w:val="0"/>
        <w:spacing w:before="3"/>
        <w:ind w:left="709"/>
        <w:jc w:val="left"/>
        <w:rPr>
          <w:sz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921F0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Kaspersky</w:t>
      </w:r>
      <w:r w:rsidRPr="00B73C8E">
        <w:rPr>
          <w:spacing w:val="3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Endpoint</w:t>
      </w:r>
      <w:r w:rsidRPr="00B73C8E">
        <w:rPr>
          <w:spacing w:val="4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Security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</w:rPr>
        <w:t>для</w:t>
      </w:r>
      <w:r w:rsidRPr="00B73C8E">
        <w:rPr>
          <w:sz w:val="24"/>
          <w:lang w:val="en-US"/>
        </w:rPr>
        <w:tab/>
      </w:r>
      <w:r w:rsidRPr="00B73C8E">
        <w:rPr>
          <w:sz w:val="24"/>
        </w:rPr>
        <w:t>бизнеса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–</w:t>
      </w:r>
      <w:r w:rsidRPr="00B73C8E">
        <w:rPr>
          <w:spacing w:val="43"/>
          <w:sz w:val="24"/>
          <w:lang w:val="en-US"/>
        </w:rPr>
        <w:t xml:space="preserve"> </w:t>
      </w:r>
      <w:r w:rsidRPr="00B73C8E">
        <w:rPr>
          <w:sz w:val="24"/>
        </w:rPr>
        <w:t>Стандартный</w:t>
      </w:r>
      <w:r w:rsidRPr="00B73C8E">
        <w:rPr>
          <w:spacing w:val="4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3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Edition.</w:t>
      </w:r>
      <w:r w:rsidRPr="00B73C8E">
        <w:rPr>
          <w:spacing w:val="40"/>
          <w:sz w:val="24"/>
          <w:lang w:val="en-US"/>
        </w:rPr>
        <w:t xml:space="preserve"> </w:t>
      </w:r>
      <w:r w:rsidRPr="00B73C8E">
        <w:rPr>
          <w:sz w:val="24"/>
        </w:rPr>
        <w:t>1500-2499</w:t>
      </w:r>
      <w:r w:rsidRPr="00B73C8E">
        <w:rPr>
          <w:spacing w:val="-57"/>
          <w:sz w:val="24"/>
        </w:rPr>
        <w:t xml:space="preserve"> </w:t>
      </w:r>
      <w:proofErr w:type="spellStart"/>
      <w:r w:rsidRPr="00B73C8E">
        <w:rPr>
          <w:sz w:val="24"/>
        </w:rPr>
        <w:t>Node</w:t>
      </w:r>
      <w:proofErr w:type="spellEnd"/>
      <w:r w:rsidRPr="00B73C8E">
        <w:rPr>
          <w:sz w:val="24"/>
        </w:rPr>
        <w:t xml:space="preserve"> 1</w:t>
      </w:r>
      <w:r w:rsidRPr="00B73C8E">
        <w:rPr>
          <w:spacing w:val="-3"/>
          <w:sz w:val="24"/>
        </w:rPr>
        <w:t xml:space="preserve"> </w:t>
      </w:r>
      <w:proofErr w:type="spellStart"/>
      <w:r w:rsidRPr="00B73C8E">
        <w:rPr>
          <w:sz w:val="24"/>
        </w:rPr>
        <w:t>year</w:t>
      </w:r>
      <w:proofErr w:type="spellEnd"/>
      <w:r w:rsidRPr="00B73C8E">
        <w:rPr>
          <w:spacing w:val="3"/>
          <w:sz w:val="24"/>
        </w:rPr>
        <w:t xml:space="preserve"> </w:t>
      </w:r>
      <w:proofErr w:type="spellStart"/>
      <w:r w:rsidRPr="00B73C8E">
        <w:rPr>
          <w:sz w:val="24"/>
        </w:rPr>
        <w:t>Educational</w:t>
      </w:r>
      <w:proofErr w:type="spellEnd"/>
      <w:r w:rsidRPr="00B73C8E">
        <w:rPr>
          <w:spacing w:val="-7"/>
          <w:sz w:val="24"/>
        </w:rPr>
        <w:t xml:space="preserve"> </w:t>
      </w:r>
      <w:proofErr w:type="spellStart"/>
      <w:r w:rsidRPr="00B73C8E">
        <w:rPr>
          <w:sz w:val="24"/>
        </w:rPr>
        <w:t>Renewal</w:t>
      </w:r>
      <w:proofErr w:type="spellEnd"/>
      <w:r w:rsidRPr="00B73C8E">
        <w:rPr>
          <w:spacing w:val="-3"/>
          <w:sz w:val="24"/>
        </w:rPr>
        <w:t xml:space="preserve"> </w:t>
      </w:r>
      <w:proofErr w:type="spellStart"/>
      <w:r w:rsidRPr="00B73C8E">
        <w:rPr>
          <w:sz w:val="24"/>
        </w:rPr>
        <w:t>Licence</w:t>
      </w:r>
      <w:proofErr w:type="spellEnd"/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t>Операционная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система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Microsoft</w:t>
      </w:r>
      <w:r w:rsidRPr="00B73C8E">
        <w:rPr>
          <w:spacing w:val="4"/>
          <w:sz w:val="24"/>
        </w:rPr>
        <w:t xml:space="preserve"> </w:t>
      </w:r>
      <w:r w:rsidRPr="00B73C8E">
        <w:rPr>
          <w:sz w:val="24"/>
        </w:rPr>
        <w:t>Windows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10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  <w:lang w:val="en-US"/>
        </w:rPr>
      </w:pP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Reader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XI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(11.0.08)</w:t>
      </w:r>
      <w:r w:rsidRPr="00B73C8E">
        <w:rPr>
          <w:spacing w:val="1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-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Systems</w:t>
      </w:r>
      <w:r w:rsidRPr="00B73C8E">
        <w:rPr>
          <w:spacing w:val="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Incorporated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10.11.2014</w:t>
      </w:r>
      <w:r w:rsidRPr="00B73C8E">
        <w:rPr>
          <w:spacing w:val="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187,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00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MB</w:t>
      </w:r>
      <w:r w:rsidRPr="00B73C8E">
        <w:rPr>
          <w:spacing w:val="-5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11.0.08</w:t>
      </w:r>
    </w:p>
    <w:p w:rsidR="004A39CE" w:rsidRPr="00B73C8E" w:rsidRDefault="004A39CE" w:rsidP="004A39CE">
      <w:pPr>
        <w:pStyle w:val="af3"/>
        <w:tabs>
          <w:tab w:val="left" w:pos="1134"/>
        </w:tabs>
        <w:ind w:left="709"/>
      </w:pPr>
      <w:r w:rsidRPr="00B73C8E">
        <w:rPr>
          <w:rFonts w:ascii="Symbol" w:hAnsi="Symbol"/>
        </w:rPr>
        <w:t></w:t>
      </w:r>
      <w:r w:rsidRPr="00B73C8E">
        <w:tab/>
        <w:t>7-Zip</w:t>
      </w:r>
      <w:r w:rsidRPr="00B73C8E">
        <w:rPr>
          <w:spacing w:val="-1"/>
        </w:rPr>
        <w:t xml:space="preserve"> </w:t>
      </w:r>
      <w:r w:rsidRPr="00B73C8E">
        <w:t>9.20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t>Microsoft</w:t>
      </w:r>
      <w:r w:rsidRPr="00B73C8E">
        <w:rPr>
          <w:spacing w:val="1"/>
          <w:sz w:val="24"/>
        </w:rPr>
        <w:t xml:space="preserve"> </w:t>
      </w:r>
      <w:r w:rsidRPr="00B73C8E">
        <w:rPr>
          <w:sz w:val="24"/>
        </w:rPr>
        <w:t>Office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Профессиональный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плюс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2007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Corel Draw X8</w:t>
      </w:r>
    </w:p>
    <w:p w:rsidR="004A39CE" w:rsidRPr="00B73C8E" w:rsidRDefault="004A39CE" w:rsidP="004A39CE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MapInfo Pro 9.0</w:t>
      </w:r>
    </w:p>
    <w:p w:rsidR="002B2C79" w:rsidRPr="004A39CE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F720F" w:rsidRP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FF720F" w:rsidTr="00FF720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FF720F" w:rsidTr="00FF720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FF72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FF720F" w:rsidTr="00FF720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FF72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FF72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FF720F" w:rsidTr="00FF720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FF720F" w:rsidTr="00FF720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FF720F" w:rsidTr="00FF720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FF72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FF720F" w:rsidTr="00FF720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FF720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FF72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FF72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F72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F72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FF72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FF720F" w:rsidRDefault="00FF720F" w:rsidP="00FF720F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F720F" w:rsidRDefault="00FF720F" w:rsidP="00FF720F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F720F" w:rsidRDefault="00FF720F" w:rsidP="00FF720F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FF720F" w:rsidRDefault="00FF72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FF720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FF72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F720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FF72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F720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F720F" w:rsidRDefault="00FF72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history="1">
              <w:r w:rsidR="00FF720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FF720F" w:rsidTr="00FF720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FF720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FF720F" w:rsidRDefault="00FF720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720F" w:rsidRDefault="00921F0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FF720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F720F" w:rsidRDefault="00FF720F" w:rsidP="00FF720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94F" w:rsidRDefault="003B694F" w:rsidP="00D421D3">
      <w:r>
        <w:separator/>
      </w:r>
    </w:p>
  </w:endnote>
  <w:endnote w:type="continuationSeparator" w:id="0">
    <w:p w:rsidR="003B694F" w:rsidRDefault="003B694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94F" w:rsidRDefault="003B694F" w:rsidP="00D421D3">
      <w:r>
        <w:separator/>
      </w:r>
    </w:p>
  </w:footnote>
  <w:footnote w:type="continuationSeparator" w:id="0">
    <w:p w:rsidR="003B694F" w:rsidRDefault="003B694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79DB"/>
    <w:multiLevelType w:val="multilevel"/>
    <w:tmpl w:val="D3B2ECD0"/>
    <w:lvl w:ilvl="0">
      <w:start w:val="1"/>
      <w:numFmt w:val="decimal"/>
      <w:lvlText w:val="%1."/>
      <w:lvlJc w:val="left"/>
      <w:pPr>
        <w:ind w:left="66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76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8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3" w:hanging="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6" w:hanging="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0" w:hanging="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3" w:hanging="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7" w:hanging="278"/>
      </w:pPr>
      <w:rPr>
        <w:rFonts w:hint="default"/>
        <w:lang w:val="ru-RU" w:eastAsia="en-US" w:bidi="ar-SA"/>
      </w:rPr>
    </w:lvl>
  </w:abstractNum>
  <w:abstractNum w:abstractNumId="1">
    <w:nsid w:val="09035D30"/>
    <w:multiLevelType w:val="hybridMultilevel"/>
    <w:tmpl w:val="78BA025A"/>
    <w:lvl w:ilvl="0" w:tplc="A49A5482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FE684A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69CE9290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0D084A28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36FA7A82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36DC08B8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B742FBBA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DA382DF8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D92C2CBA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2">
    <w:nsid w:val="090B2790"/>
    <w:multiLevelType w:val="hybridMultilevel"/>
    <w:tmpl w:val="EB2A6492"/>
    <w:lvl w:ilvl="0" w:tplc="8A14A5E6">
      <w:start w:val="1"/>
      <w:numFmt w:val="decimal"/>
      <w:lvlText w:val="%1)"/>
      <w:lvlJc w:val="left"/>
      <w:pPr>
        <w:ind w:left="523" w:hanging="284"/>
      </w:pPr>
      <w:rPr>
        <w:rFonts w:hint="default"/>
        <w:b/>
        <w:bCs/>
        <w:w w:val="99"/>
        <w:lang w:val="ru-RU" w:eastAsia="en-US" w:bidi="ar-SA"/>
      </w:rPr>
    </w:lvl>
    <w:lvl w:ilvl="1" w:tplc="E410BA72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25EC20BC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4C189512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3790DA48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B7F6E296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53AEBC10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20FCEC60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A03CA8B2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3">
    <w:nsid w:val="12451C9D"/>
    <w:multiLevelType w:val="hybridMultilevel"/>
    <w:tmpl w:val="DA547DEC"/>
    <w:lvl w:ilvl="0" w:tplc="64CEB054">
      <w:start w:val="1"/>
      <w:numFmt w:val="decimal"/>
      <w:lvlText w:val="%1)"/>
      <w:lvlJc w:val="left"/>
      <w:pPr>
        <w:ind w:left="523" w:hanging="284"/>
      </w:pPr>
      <w:rPr>
        <w:rFonts w:hint="default"/>
        <w:w w:val="99"/>
        <w:lang w:val="ru-RU" w:eastAsia="en-US" w:bidi="ar-SA"/>
      </w:rPr>
    </w:lvl>
    <w:lvl w:ilvl="1" w:tplc="F32C6AA6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E9EEE994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5D642CE8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3FC84A04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EACC4B4E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82BAA944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178CA47C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9B7C789A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4">
    <w:nsid w:val="149E1647"/>
    <w:multiLevelType w:val="hybridMultilevel"/>
    <w:tmpl w:val="A8CC2C2E"/>
    <w:lvl w:ilvl="0" w:tplc="49FE1B84">
      <w:start w:val="1"/>
      <w:numFmt w:val="decimal"/>
      <w:lvlText w:val="%1."/>
      <w:lvlJc w:val="left"/>
      <w:pPr>
        <w:ind w:left="8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C80BE0">
      <w:start w:val="1"/>
      <w:numFmt w:val="decimal"/>
      <w:lvlText w:val="%2)"/>
      <w:lvlJc w:val="left"/>
      <w:pPr>
        <w:ind w:left="107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0629C94">
      <w:numFmt w:val="bullet"/>
      <w:lvlText w:val="•"/>
      <w:lvlJc w:val="left"/>
      <w:pPr>
        <w:ind w:left="2071" w:hanging="264"/>
      </w:pPr>
      <w:rPr>
        <w:rFonts w:hint="default"/>
        <w:lang w:val="ru-RU" w:eastAsia="en-US" w:bidi="ar-SA"/>
      </w:rPr>
    </w:lvl>
    <w:lvl w:ilvl="3" w:tplc="76A65B72">
      <w:numFmt w:val="bullet"/>
      <w:lvlText w:val="•"/>
      <w:lvlJc w:val="left"/>
      <w:pPr>
        <w:ind w:left="3063" w:hanging="264"/>
      </w:pPr>
      <w:rPr>
        <w:rFonts w:hint="default"/>
        <w:lang w:val="ru-RU" w:eastAsia="en-US" w:bidi="ar-SA"/>
      </w:rPr>
    </w:lvl>
    <w:lvl w:ilvl="4" w:tplc="889642BA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46F47DBC">
      <w:numFmt w:val="bullet"/>
      <w:lvlText w:val="•"/>
      <w:lvlJc w:val="left"/>
      <w:pPr>
        <w:ind w:left="5046" w:hanging="264"/>
      </w:pPr>
      <w:rPr>
        <w:rFonts w:hint="default"/>
        <w:lang w:val="ru-RU" w:eastAsia="en-US" w:bidi="ar-SA"/>
      </w:rPr>
    </w:lvl>
    <w:lvl w:ilvl="6" w:tplc="0AEA2926">
      <w:numFmt w:val="bullet"/>
      <w:lvlText w:val="•"/>
      <w:lvlJc w:val="left"/>
      <w:pPr>
        <w:ind w:left="6037" w:hanging="264"/>
      </w:pPr>
      <w:rPr>
        <w:rFonts w:hint="default"/>
        <w:lang w:val="ru-RU" w:eastAsia="en-US" w:bidi="ar-SA"/>
      </w:rPr>
    </w:lvl>
    <w:lvl w:ilvl="7" w:tplc="F96C2744">
      <w:numFmt w:val="bullet"/>
      <w:lvlText w:val="•"/>
      <w:lvlJc w:val="left"/>
      <w:pPr>
        <w:ind w:left="7029" w:hanging="264"/>
      </w:pPr>
      <w:rPr>
        <w:rFonts w:hint="default"/>
        <w:lang w:val="ru-RU" w:eastAsia="en-US" w:bidi="ar-SA"/>
      </w:rPr>
    </w:lvl>
    <w:lvl w:ilvl="8" w:tplc="C4801CB6">
      <w:numFmt w:val="bullet"/>
      <w:lvlText w:val="•"/>
      <w:lvlJc w:val="left"/>
      <w:pPr>
        <w:ind w:left="8020" w:hanging="264"/>
      </w:pPr>
      <w:rPr>
        <w:rFonts w:hint="default"/>
        <w:lang w:val="ru-RU" w:eastAsia="en-US" w:bidi="ar-SA"/>
      </w:rPr>
    </w:lvl>
  </w:abstractNum>
  <w:abstractNum w:abstractNumId="5">
    <w:nsid w:val="14A7734F"/>
    <w:multiLevelType w:val="multilevel"/>
    <w:tmpl w:val="D3B2ECD0"/>
    <w:lvl w:ilvl="0">
      <w:start w:val="1"/>
      <w:numFmt w:val="decimal"/>
      <w:lvlText w:val="%1."/>
      <w:lvlJc w:val="left"/>
      <w:pPr>
        <w:ind w:left="667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768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8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9" w:hanging="2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3" w:hanging="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6" w:hanging="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0" w:hanging="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3" w:hanging="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7" w:hanging="278"/>
      </w:pPr>
      <w:rPr>
        <w:rFonts w:hint="default"/>
        <w:lang w:val="ru-RU" w:eastAsia="en-US" w:bidi="ar-SA"/>
      </w:rPr>
    </w:lvl>
  </w:abstractNum>
  <w:abstractNum w:abstractNumId="6">
    <w:nsid w:val="1613060C"/>
    <w:multiLevelType w:val="hybridMultilevel"/>
    <w:tmpl w:val="3F5AC634"/>
    <w:lvl w:ilvl="0" w:tplc="4D98408E">
      <w:start w:val="1"/>
      <w:numFmt w:val="decimal"/>
      <w:lvlText w:val="%1)"/>
      <w:lvlJc w:val="left"/>
      <w:pPr>
        <w:ind w:left="523" w:hanging="284"/>
      </w:pPr>
      <w:rPr>
        <w:rFonts w:hint="default"/>
        <w:w w:val="99"/>
        <w:lang w:val="ru-RU" w:eastAsia="en-US" w:bidi="ar-SA"/>
      </w:rPr>
    </w:lvl>
    <w:lvl w:ilvl="1" w:tplc="1CDC8552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05BE9012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73C6D164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87DA444A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25CED482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26D2AA68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DDF2289C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716CD4F2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7">
    <w:nsid w:val="233616E6"/>
    <w:multiLevelType w:val="hybridMultilevel"/>
    <w:tmpl w:val="797C25F8"/>
    <w:lvl w:ilvl="0" w:tplc="1840C7E4">
      <w:start w:val="1"/>
      <w:numFmt w:val="decimal"/>
      <w:lvlText w:val="%1)"/>
      <w:lvlJc w:val="left"/>
      <w:pPr>
        <w:ind w:left="523" w:hanging="284"/>
      </w:pPr>
      <w:rPr>
        <w:rFonts w:hint="default"/>
        <w:b/>
        <w:bCs/>
        <w:w w:val="99"/>
        <w:lang w:val="ru-RU" w:eastAsia="en-US" w:bidi="ar-SA"/>
      </w:rPr>
    </w:lvl>
    <w:lvl w:ilvl="1" w:tplc="23E0D3D0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84540FF2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33DCC92C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43044D24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D0641452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F5BAA544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B07CF4D0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55AAACFE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8">
    <w:nsid w:val="237F058D"/>
    <w:multiLevelType w:val="hybridMultilevel"/>
    <w:tmpl w:val="472AA930"/>
    <w:lvl w:ilvl="0" w:tplc="AD56438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DF3B75"/>
    <w:multiLevelType w:val="multilevel"/>
    <w:tmpl w:val="5A5C09D6"/>
    <w:lvl w:ilvl="0">
      <w:start w:val="4"/>
      <w:numFmt w:val="decimal"/>
      <w:lvlText w:val="%1."/>
      <w:lvlJc w:val="left"/>
      <w:pPr>
        <w:ind w:left="48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40" w:hanging="356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73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06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9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2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5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346"/>
      </w:pPr>
      <w:rPr>
        <w:rFonts w:hint="default"/>
        <w:lang w:val="ru-RU" w:eastAsia="en-US" w:bidi="ar-SA"/>
      </w:rPr>
    </w:lvl>
  </w:abstractNum>
  <w:abstractNum w:abstractNumId="10">
    <w:nsid w:val="31814E5B"/>
    <w:multiLevelType w:val="hybridMultilevel"/>
    <w:tmpl w:val="8124DB66"/>
    <w:lvl w:ilvl="0" w:tplc="591E464C">
      <w:start w:val="1"/>
      <w:numFmt w:val="decimal"/>
      <w:lvlText w:val="%1)"/>
      <w:lvlJc w:val="left"/>
      <w:pPr>
        <w:ind w:left="523" w:hanging="284"/>
      </w:pPr>
      <w:rPr>
        <w:rFonts w:hint="default"/>
        <w:b/>
        <w:bCs/>
        <w:w w:val="99"/>
        <w:lang w:val="ru-RU" w:eastAsia="en-US" w:bidi="ar-SA"/>
      </w:rPr>
    </w:lvl>
    <w:lvl w:ilvl="1" w:tplc="511E8054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A5E6F9B4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2BE8D812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B8F870EA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5F662BA4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B4DC0DD6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4F445540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F04ADF44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abstractNum w:abstractNumId="1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1E27C3"/>
    <w:multiLevelType w:val="hybridMultilevel"/>
    <w:tmpl w:val="4F3C3580"/>
    <w:lvl w:ilvl="0" w:tplc="F1BC487C">
      <w:start w:val="1"/>
      <w:numFmt w:val="decimal"/>
      <w:lvlText w:val="%1."/>
      <w:lvlJc w:val="left"/>
      <w:pPr>
        <w:ind w:left="76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EADA1C">
      <w:numFmt w:val="bullet"/>
      <w:lvlText w:val="•"/>
      <w:lvlJc w:val="left"/>
      <w:pPr>
        <w:ind w:left="1684" w:hanging="245"/>
      </w:pPr>
      <w:rPr>
        <w:rFonts w:hint="default"/>
        <w:lang w:val="ru-RU" w:eastAsia="en-US" w:bidi="ar-SA"/>
      </w:rPr>
    </w:lvl>
    <w:lvl w:ilvl="2" w:tplc="DF1CEF6C">
      <w:numFmt w:val="bullet"/>
      <w:lvlText w:val="•"/>
      <w:lvlJc w:val="left"/>
      <w:pPr>
        <w:ind w:left="2608" w:hanging="245"/>
      </w:pPr>
      <w:rPr>
        <w:rFonts w:hint="default"/>
        <w:lang w:val="ru-RU" w:eastAsia="en-US" w:bidi="ar-SA"/>
      </w:rPr>
    </w:lvl>
    <w:lvl w:ilvl="3" w:tplc="A3660268">
      <w:numFmt w:val="bullet"/>
      <w:lvlText w:val="•"/>
      <w:lvlJc w:val="left"/>
      <w:pPr>
        <w:ind w:left="3533" w:hanging="245"/>
      </w:pPr>
      <w:rPr>
        <w:rFonts w:hint="default"/>
        <w:lang w:val="ru-RU" w:eastAsia="en-US" w:bidi="ar-SA"/>
      </w:rPr>
    </w:lvl>
    <w:lvl w:ilvl="4" w:tplc="A1584552">
      <w:numFmt w:val="bullet"/>
      <w:lvlText w:val="•"/>
      <w:lvlJc w:val="left"/>
      <w:pPr>
        <w:ind w:left="4457" w:hanging="245"/>
      </w:pPr>
      <w:rPr>
        <w:rFonts w:hint="default"/>
        <w:lang w:val="ru-RU" w:eastAsia="en-US" w:bidi="ar-SA"/>
      </w:rPr>
    </w:lvl>
    <w:lvl w:ilvl="5" w:tplc="E96C6DFC">
      <w:numFmt w:val="bullet"/>
      <w:lvlText w:val="•"/>
      <w:lvlJc w:val="left"/>
      <w:pPr>
        <w:ind w:left="5382" w:hanging="245"/>
      </w:pPr>
      <w:rPr>
        <w:rFonts w:hint="default"/>
        <w:lang w:val="ru-RU" w:eastAsia="en-US" w:bidi="ar-SA"/>
      </w:rPr>
    </w:lvl>
    <w:lvl w:ilvl="6" w:tplc="C3EA828C">
      <w:numFmt w:val="bullet"/>
      <w:lvlText w:val="•"/>
      <w:lvlJc w:val="left"/>
      <w:pPr>
        <w:ind w:left="6306" w:hanging="245"/>
      </w:pPr>
      <w:rPr>
        <w:rFonts w:hint="default"/>
        <w:lang w:val="ru-RU" w:eastAsia="en-US" w:bidi="ar-SA"/>
      </w:rPr>
    </w:lvl>
    <w:lvl w:ilvl="7" w:tplc="C914BEAE">
      <w:numFmt w:val="bullet"/>
      <w:lvlText w:val="•"/>
      <w:lvlJc w:val="left"/>
      <w:pPr>
        <w:ind w:left="7230" w:hanging="245"/>
      </w:pPr>
      <w:rPr>
        <w:rFonts w:hint="default"/>
        <w:lang w:val="ru-RU" w:eastAsia="en-US" w:bidi="ar-SA"/>
      </w:rPr>
    </w:lvl>
    <w:lvl w:ilvl="8" w:tplc="B4A240FE">
      <w:numFmt w:val="bullet"/>
      <w:lvlText w:val="•"/>
      <w:lvlJc w:val="left"/>
      <w:pPr>
        <w:ind w:left="8155" w:hanging="245"/>
      </w:pPr>
      <w:rPr>
        <w:rFonts w:hint="default"/>
        <w:lang w:val="ru-RU" w:eastAsia="en-US" w:bidi="ar-SA"/>
      </w:rPr>
    </w:lvl>
  </w:abstractNum>
  <w:abstractNum w:abstractNumId="16">
    <w:nsid w:val="4A88062E"/>
    <w:multiLevelType w:val="hybridMultilevel"/>
    <w:tmpl w:val="60BED9D8"/>
    <w:lvl w:ilvl="0" w:tplc="C6F06592">
      <w:start w:val="1"/>
      <w:numFmt w:val="decimal"/>
      <w:lvlText w:val="%1."/>
      <w:lvlJc w:val="left"/>
      <w:pPr>
        <w:ind w:left="66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0628C8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DAEAD048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2FCED4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4560FCA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A39E5B4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C6A8EF4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A2088676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058068D4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7">
    <w:nsid w:val="4B110A78"/>
    <w:multiLevelType w:val="multilevel"/>
    <w:tmpl w:val="BFF6D142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9" w:hanging="37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07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80" w:hanging="2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54" w:hanging="2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29" w:hanging="2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4" w:hanging="2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9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4" w:hanging="264"/>
      </w:pPr>
      <w:rPr>
        <w:rFonts w:hint="default"/>
        <w:lang w:val="ru-RU" w:eastAsia="en-US" w:bidi="ar-SA"/>
      </w:rPr>
    </w:lvl>
  </w:abstractNum>
  <w:abstractNum w:abstractNumId="1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570C6"/>
    <w:multiLevelType w:val="hybridMultilevel"/>
    <w:tmpl w:val="5456D79A"/>
    <w:lvl w:ilvl="0" w:tplc="D6FAF538">
      <w:start w:val="1"/>
      <w:numFmt w:val="decimal"/>
      <w:lvlText w:val="%1)"/>
      <w:lvlJc w:val="left"/>
      <w:pPr>
        <w:ind w:left="504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BCD296">
      <w:numFmt w:val="bullet"/>
      <w:lvlText w:val="•"/>
      <w:lvlJc w:val="left"/>
      <w:pPr>
        <w:ind w:left="1450" w:hanging="265"/>
      </w:pPr>
      <w:rPr>
        <w:rFonts w:hint="default"/>
        <w:lang w:val="ru-RU" w:eastAsia="en-US" w:bidi="ar-SA"/>
      </w:rPr>
    </w:lvl>
    <w:lvl w:ilvl="2" w:tplc="5BB0FB74">
      <w:numFmt w:val="bullet"/>
      <w:lvlText w:val="•"/>
      <w:lvlJc w:val="left"/>
      <w:pPr>
        <w:ind w:left="2400" w:hanging="265"/>
      </w:pPr>
      <w:rPr>
        <w:rFonts w:hint="default"/>
        <w:lang w:val="ru-RU" w:eastAsia="en-US" w:bidi="ar-SA"/>
      </w:rPr>
    </w:lvl>
    <w:lvl w:ilvl="3" w:tplc="43D6B7D6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4" w:tplc="22EAC6E6">
      <w:numFmt w:val="bullet"/>
      <w:lvlText w:val="•"/>
      <w:lvlJc w:val="left"/>
      <w:pPr>
        <w:ind w:left="4301" w:hanging="265"/>
      </w:pPr>
      <w:rPr>
        <w:rFonts w:hint="default"/>
        <w:lang w:val="ru-RU" w:eastAsia="en-US" w:bidi="ar-SA"/>
      </w:rPr>
    </w:lvl>
    <w:lvl w:ilvl="5" w:tplc="012C732E">
      <w:numFmt w:val="bullet"/>
      <w:lvlText w:val="•"/>
      <w:lvlJc w:val="left"/>
      <w:pPr>
        <w:ind w:left="5252" w:hanging="265"/>
      </w:pPr>
      <w:rPr>
        <w:rFonts w:hint="default"/>
        <w:lang w:val="ru-RU" w:eastAsia="en-US" w:bidi="ar-SA"/>
      </w:rPr>
    </w:lvl>
    <w:lvl w:ilvl="6" w:tplc="443AE14C">
      <w:numFmt w:val="bullet"/>
      <w:lvlText w:val="•"/>
      <w:lvlJc w:val="left"/>
      <w:pPr>
        <w:ind w:left="6202" w:hanging="265"/>
      </w:pPr>
      <w:rPr>
        <w:rFonts w:hint="default"/>
        <w:lang w:val="ru-RU" w:eastAsia="en-US" w:bidi="ar-SA"/>
      </w:rPr>
    </w:lvl>
    <w:lvl w:ilvl="7" w:tplc="BDAAC354">
      <w:numFmt w:val="bullet"/>
      <w:lvlText w:val="•"/>
      <w:lvlJc w:val="left"/>
      <w:pPr>
        <w:ind w:left="7152" w:hanging="265"/>
      </w:pPr>
      <w:rPr>
        <w:rFonts w:hint="default"/>
        <w:lang w:val="ru-RU" w:eastAsia="en-US" w:bidi="ar-SA"/>
      </w:rPr>
    </w:lvl>
    <w:lvl w:ilvl="8" w:tplc="E11EEDE6">
      <w:numFmt w:val="bullet"/>
      <w:lvlText w:val="•"/>
      <w:lvlJc w:val="left"/>
      <w:pPr>
        <w:ind w:left="8103" w:hanging="265"/>
      </w:pPr>
      <w:rPr>
        <w:rFonts w:hint="default"/>
        <w:lang w:val="ru-RU" w:eastAsia="en-US" w:bidi="ar-SA"/>
      </w:rPr>
    </w:lvl>
  </w:abstractNum>
  <w:abstractNum w:abstractNumId="20">
    <w:nsid w:val="57192275"/>
    <w:multiLevelType w:val="hybridMultilevel"/>
    <w:tmpl w:val="1BC019DC"/>
    <w:lvl w:ilvl="0" w:tplc="7320221C">
      <w:start w:val="1"/>
      <w:numFmt w:val="decimal"/>
      <w:lvlText w:val="%1."/>
      <w:lvlJc w:val="left"/>
      <w:pPr>
        <w:ind w:left="767" w:hanging="245"/>
        <w:jc w:val="right"/>
      </w:pPr>
      <w:rPr>
        <w:rFonts w:hint="default"/>
        <w:w w:val="100"/>
        <w:lang w:val="ru-RU" w:eastAsia="en-US" w:bidi="ar-SA"/>
      </w:rPr>
    </w:lvl>
    <w:lvl w:ilvl="1" w:tplc="E0E08288">
      <w:start w:val="1"/>
      <w:numFmt w:val="decimal"/>
      <w:lvlText w:val="%2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5EED0E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DCD8D222">
      <w:numFmt w:val="bullet"/>
      <w:lvlText w:val="•"/>
      <w:lvlJc w:val="left"/>
      <w:pPr>
        <w:ind w:left="2720" w:hanging="361"/>
      </w:pPr>
      <w:rPr>
        <w:rFonts w:hint="default"/>
        <w:lang w:val="ru-RU" w:eastAsia="en-US" w:bidi="ar-SA"/>
      </w:rPr>
    </w:lvl>
    <w:lvl w:ilvl="4" w:tplc="E292BB94">
      <w:numFmt w:val="bullet"/>
      <w:lvlText w:val="•"/>
      <w:lvlJc w:val="left"/>
      <w:pPr>
        <w:ind w:left="3761" w:hanging="361"/>
      </w:pPr>
      <w:rPr>
        <w:rFonts w:hint="default"/>
        <w:lang w:val="ru-RU" w:eastAsia="en-US" w:bidi="ar-SA"/>
      </w:rPr>
    </w:lvl>
    <w:lvl w:ilvl="5" w:tplc="D7A8E6BE">
      <w:numFmt w:val="bullet"/>
      <w:lvlText w:val="•"/>
      <w:lvlJc w:val="left"/>
      <w:pPr>
        <w:ind w:left="4801" w:hanging="361"/>
      </w:pPr>
      <w:rPr>
        <w:rFonts w:hint="default"/>
        <w:lang w:val="ru-RU" w:eastAsia="en-US" w:bidi="ar-SA"/>
      </w:rPr>
    </w:lvl>
    <w:lvl w:ilvl="6" w:tplc="8B28F91C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7" w:tplc="680C014A">
      <w:numFmt w:val="bullet"/>
      <w:lvlText w:val="•"/>
      <w:lvlJc w:val="left"/>
      <w:pPr>
        <w:ind w:left="6882" w:hanging="361"/>
      </w:pPr>
      <w:rPr>
        <w:rFonts w:hint="default"/>
        <w:lang w:val="ru-RU" w:eastAsia="en-US" w:bidi="ar-SA"/>
      </w:rPr>
    </w:lvl>
    <w:lvl w:ilvl="8" w:tplc="DBDC2CB2">
      <w:numFmt w:val="bullet"/>
      <w:lvlText w:val="•"/>
      <w:lvlJc w:val="left"/>
      <w:pPr>
        <w:ind w:left="7923" w:hanging="361"/>
      </w:pPr>
      <w:rPr>
        <w:rFonts w:hint="default"/>
        <w:lang w:val="ru-RU" w:eastAsia="en-US" w:bidi="ar-SA"/>
      </w:rPr>
    </w:lvl>
  </w:abstractNum>
  <w:abstractNum w:abstractNumId="21">
    <w:nsid w:val="5BCD0206"/>
    <w:multiLevelType w:val="hybridMultilevel"/>
    <w:tmpl w:val="7E48FA74"/>
    <w:lvl w:ilvl="0" w:tplc="AD56438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84683"/>
    <w:multiLevelType w:val="hybridMultilevel"/>
    <w:tmpl w:val="A39E4DC4"/>
    <w:lvl w:ilvl="0" w:tplc="AD56438C">
      <w:numFmt w:val="bullet"/>
      <w:lvlText w:val=""/>
      <w:lvlJc w:val="left"/>
      <w:pPr>
        <w:ind w:left="6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52B0B8">
      <w:numFmt w:val="bullet"/>
      <w:lvlText w:val="•"/>
      <w:lvlJc w:val="left"/>
      <w:pPr>
        <w:ind w:left="1594" w:hanging="361"/>
      </w:pPr>
      <w:rPr>
        <w:rFonts w:hint="default"/>
        <w:lang w:val="ru-RU" w:eastAsia="en-US" w:bidi="ar-SA"/>
      </w:rPr>
    </w:lvl>
    <w:lvl w:ilvl="2" w:tplc="FCF4B87A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3" w:tplc="B900AD04">
      <w:numFmt w:val="bullet"/>
      <w:lvlText w:val="•"/>
      <w:lvlJc w:val="left"/>
      <w:pPr>
        <w:ind w:left="3463" w:hanging="361"/>
      </w:pPr>
      <w:rPr>
        <w:rFonts w:hint="default"/>
        <w:lang w:val="ru-RU" w:eastAsia="en-US" w:bidi="ar-SA"/>
      </w:rPr>
    </w:lvl>
    <w:lvl w:ilvl="4" w:tplc="F6E2F8B4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4D40CD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CFE414C4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E06643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  <w:lvl w:ilvl="8" w:tplc="EB4A1A5E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</w:abstractNum>
  <w:abstractNum w:abstractNumId="25">
    <w:nsid w:val="7BFF397E"/>
    <w:multiLevelType w:val="hybridMultilevel"/>
    <w:tmpl w:val="CA9C7EDA"/>
    <w:lvl w:ilvl="0" w:tplc="DD5487FA">
      <w:start w:val="1"/>
      <w:numFmt w:val="decimal"/>
      <w:lvlText w:val="%1)"/>
      <w:lvlJc w:val="left"/>
      <w:pPr>
        <w:ind w:left="523" w:hanging="284"/>
      </w:pPr>
      <w:rPr>
        <w:rFonts w:hint="default"/>
        <w:w w:val="99"/>
        <w:lang w:val="ru-RU" w:eastAsia="en-US" w:bidi="ar-SA"/>
      </w:rPr>
    </w:lvl>
    <w:lvl w:ilvl="1" w:tplc="F5CC3A7A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2" w:tplc="C4BCE95C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3" w:tplc="16366580">
      <w:numFmt w:val="bullet"/>
      <w:lvlText w:val="•"/>
      <w:lvlJc w:val="left"/>
      <w:pPr>
        <w:ind w:left="3365" w:hanging="284"/>
      </w:pPr>
      <w:rPr>
        <w:rFonts w:hint="default"/>
        <w:lang w:val="ru-RU" w:eastAsia="en-US" w:bidi="ar-SA"/>
      </w:rPr>
    </w:lvl>
    <w:lvl w:ilvl="4" w:tplc="69EE602E">
      <w:numFmt w:val="bullet"/>
      <w:lvlText w:val="•"/>
      <w:lvlJc w:val="left"/>
      <w:pPr>
        <w:ind w:left="4313" w:hanging="284"/>
      </w:pPr>
      <w:rPr>
        <w:rFonts w:hint="default"/>
        <w:lang w:val="ru-RU" w:eastAsia="en-US" w:bidi="ar-SA"/>
      </w:rPr>
    </w:lvl>
    <w:lvl w:ilvl="5" w:tplc="4BD0EB26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B596D03A">
      <w:numFmt w:val="bullet"/>
      <w:lvlText w:val="•"/>
      <w:lvlJc w:val="left"/>
      <w:pPr>
        <w:ind w:left="6210" w:hanging="284"/>
      </w:pPr>
      <w:rPr>
        <w:rFonts w:hint="default"/>
        <w:lang w:val="ru-RU" w:eastAsia="en-US" w:bidi="ar-SA"/>
      </w:rPr>
    </w:lvl>
    <w:lvl w:ilvl="7" w:tplc="F84E5C8A">
      <w:numFmt w:val="bullet"/>
      <w:lvlText w:val="•"/>
      <w:lvlJc w:val="left"/>
      <w:pPr>
        <w:ind w:left="7158" w:hanging="284"/>
      </w:pPr>
      <w:rPr>
        <w:rFonts w:hint="default"/>
        <w:lang w:val="ru-RU" w:eastAsia="en-US" w:bidi="ar-SA"/>
      </w:rPr>
    </w:lvl>
    <w:lvl w:ilvl="8" w:tplc="81AAE420">
      <w:numFmt w:val="bullet"/>
      <w:lvlText w:val="•"/>
      <w:lvlJc w:val="left"/>
      <w:pPr>
        <w:ind w:left="8107" w:hanging="284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23"/>
  </w:num>
  <w:num w:numId="5">
    <w:abstractNumId w:val="18"/>
  </w:num>
  <w:num w:numId="6">
    <w:abstractNumId w:val="14"/>
  </w:num>
  <w:num w:numId="7">
    <w:abstractNumId w:val="4"/>
  </w:num>
  <w:num w:numId="8">
    <w:abstractNumId w:val="17"/>
  </w:num>
  <w:num w:numId="9">
    <w:abstractNumId w:val="6"/>
  </w:num>
  <w:num w:numId="10">
    <w:abstractNumId w:val="25"/>
  </w:num>
  <w:num w:numId="11">
    <w:abstractNumId w:val="3"/>
  </w:num>
  <w:num w:numId="12">
    <w:abstractNumId w:val="2"/>
  </w:num>
  <w:num w:numId="13">
    <w:abstractNumId w:val="10"/>
  </w:num>
  <w:num w:numId="14">
    <w:abstractNumId w:val="19"/>
  </w:num>
  <w:num w:numId="15">
    <w:abstractNumId w:val="7"/>
  </w:num>
  <w:num w:numId="16">
    <w:abstractNumId w:val="1"/>
  </w:num>
  <w:num w:numId="17">
    <w:abstractNumId w:val="9"/>
  </w:num>
  <w:num w:numId="18">
    <w:abstractNumId w:val="16"/>
  </w:num>
  <w:num w:numId="19">
    <w:abstractNumId w:val="5"/>
  </w:num>
  <w:num w:numId="20">
    <w:abstractNumId w:val="0"/>
  </w:num>
  <w:num w:numId="21">
    <w:abstractNumId w:val="15"/>
  </w:num>
  <w:num w:numId="22">
    <w:abstractNumId w:val="20"/>
  </w:num>
  <w:num w:numId="23">
    <w:abstractNumId w:val="24"/>
  </w:num>
  <w:num w:numId="24">
    <w:abstractNumId w:val="21"/>
  </w:num>
  <w:num w:numId="25">
    <w:abstractNumId w:val="8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6FA"/>
    <w:rsid w:val="00010039"/>
    <w:rsid w:val="00026630"/>
    <w:rsid w:val="0004031B"/>
    <w:rsid w:val="00047DAC"/>
    <w:rsid w:val="000615E8"/>
    <w:rsid w:val="00091561"/>
    <w:rsid w:val="00093A05"/>
    <w:rsid w:val="000A71FC"/>
    <w:rsid w:val="000E420A"/>
    <w:rsid w:val="00131EE8"/>
    <w:rsid w:val="001326F3"/>
    <w:rsid w:val="0016680D"/>
    <w:rsid w:val="001A7B89"/>
    <w:rsid w:val="001B2215"/>
    <w:rsid w:val="001B5A30"/>
    <w:rsid w:val="001C01E8"/>
    <w:rsid w:val="001C0A77"/>
    <w:rsid w:val="001E5ECE"/>
    <w:rsid w:val="001E70D1"/>
    <w:rsid w:val="00207084"/>
    <w:rsid w:val="0021589A"/>
    <w:rsid w:val="00221A36"/>
    <w:rsid w:val="00231D63"/>
    <w:rsid w:val="002647DF"/>
    <w:rsid w:val="00270C19"/>
    <w:rsid w:val="00270E96"/>
    <w:rsid w:val="00277079"/>
    <w:rsid w:val="002B0582"/>
    <w:rsid w:val="002B0EAA"/>
    <w:rsid w:val="002B2C79"/>
    <w:rsid w:val="002D047A"/>
    <w:rsid w:val="002E73BB"/>
    <w:rsid w:val="002F3FE6"/>
    <w:rsid w:val="0030453A"/>
    <w:rsid w:val="00336D87"/>
    <w:rsid w:val="0034473A"/>
    <w:rsid w:val="00353B25"/>
    <w:rsid w:val="00362DFE"/>
    <w:rsid w:val="003B694F"/>
    <w:rsid w:val="003F04EF"/>
    <w:rsid w:val="0040587B"/>
    <w:rsid w:val="00422E69"/>
    <w:rsid w:val="004503E0"/>
    <w:rsid w:val="00456B87"/>
    <w:rsid w:val="00477EDA"/>
    <w:rsid w:val="004A31BE"/>
    <w:rsid w:val="004A39CE"/>
    <w:rsid w:val="004B2197"/>
    <w:rsid w:val="004B4756"/>
    <w:rsid w:val="004F5723"/>
    <w:rsid w:val="00500838"/>
    <w:rsid w:val="005468EF"/>
    <w:rsid w:val="005773A6"/>
    <w:rsid w:val="00581489"/>
    <w:rsid w:val="00586BE3"/>
    <w:rsid w:val="005A1093"/>
    <w:rsid w:val="005C3CD6"/>
    <w:rsid w:val="005F5B30"/>
    <w:rsid w:val="006148E0"/>
    <w:rsid w:val="00637DF4"/>
    <w:rsid w:val="006457F7"/>
    <w:rsid w:val="006E757B"/>
    <w:rsid w:val="006F08EA"/>
    <w:rsid w:val="006F30A3"/>
    <w:rsid w:val="00731E46"/>
    <w:rsid w:val="00784B63"/>
    <w:rsid w:val="0078728D"/>
    <w:rsid w:val="00794E97"/>
    <w:rsid w:val="007A5F89"/>
    <w:rsid w:val="007C02B8"/>
    <w:rsid w:val="007D0576"/>
    <w:rsid w:val="007E60E0"/>
    <w:rsid w:val="007E7C84"/>
    <w:rsid w:val="007F2FED"/>
    <w:rsid w:val="00821AA3"/>
    <w:rsid w:val="00830333"/>
    <w:rsid w:val="008351A7"/>
    <w:rsid w:val="00835C1B"/>
    <w:rsid w:val="00836507"/>
    <w:rsid w:val="00845964"/>
    <w:rsid w:val="008575F3"/>
    <w:rsid w:val="008620BF"/>
    <w:rsid w:val="00874F50"/>
    <w:rsid w:val="00875E63"/>
    <w:rsid w:val="008B1779"/>
    <w:rsid w:val="008B771A"/>
    <w:rsid w:val="008E35AD"/>
    <w:rsid w:val="00905D63"/>
    <w:rsid w:val="00910F6F"/>
    <w:rsid w:val="00912797"/>
    <w:rsid w:val="00916447"/>
    <w:rsid w:val="00921F03"/>
    <w:rsid w:val="00932C86"/>
    <w:rsid w:val="0094074C"/>
    <w:rsid w:val="0095001E"/>
    <w:rsid w:val="0096398F"/>
    <w:rsid w:val="00966605"/>
    <w:rsid w:val="00985525"/>
    <w:rsid w:val="009F72DA"/>
    <w:rsid w:val="00A214A7"/>
    <w:rsid w:val="00A321A4"/>
    <w:rsid w:val="00A40A5C"/>
    <w:rsid w:val="00A4154D"/>
    <w:rsid w:val="00AE20E7"/>
    <w:rsid w:val="00AF4E56"/>
    <w:rsid w:val="00AF6F37"/>
    <w:rsid w:val="00B04173"/>
    <w:rsid w:val="00B14CAB"/>
    <w:rsid w:val="00B206DD"/>
    <w:rsid w:val="00B45D07"/>
    <w:rsid w:val="00B4664B"/>
    <w:rsid w:val="00B53A99"/>
    <w:rsid w:val="00BA43F4"/>
    <w:rsid w:val="00BA4AB4"/>
    <w:rsid w:val="00BC4B85"/>
    <w:rsid w:val="00BD0B52"/>
    <w:rsid w:val="00BE16F7"/>
    <w:rsid w:val="00BE4964"/>
    <w:rsid w:val="00C01800"/>
    <w:rsid w:val="00C425BE"/>
    <w:rsid w:val="00C804FF"/>
    <w:rsid w:val="00C97D0D"/>
    <w:rsid w:val="00D33324"/>
    <w:rsid w:val="00D41C7D"/>
    <w:rsid w:val="00D421D3"/>
    <w:rsid w:val="00D833EA"/>
    <w:rsid w:val="00D96A00"/>
    <w:rsid w:val="00DA6836"/>
    <w:rsid w:val="00DC1E40"/>
    <w:rsid w:val="00DD6778"/>
    <w:rsid w:val="00DF54CC"/>
    <w:rsid w:val="00E40125"/>
    <w:rsid w:val="00E45053"/>
    <w:rsid w:val="00E65056"/>
    <w:rsid w:val="00E732E2"/>
    <w:rsid w:val="00E926AA"/>
    <w:rsid w:val="00EB0C43"/>
    <w:rsid w:val="00EB4F05"/>
    <w:rsid w:val="00EE74FD"/>
    <w:rsid w:val="00EF4EC5"/>
    <w:rsid w:val="00F66823"/>
    <w:rsid w:val="00F81816"/>
    <w:rsid w:val="00F91E9E"/>
    <w:rsid w:val="00F92D62"/>
    <w:rsid w:val="00FF0292"/>
    <w:rsid w:val="00FF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07084"/>
    <w:pPr>
      <w:widowControl w:val="0"/>
      <w:autoSpaceDE w:val="0"/>
      <w:autoSpaceDN w:val="0"/>
      <w:spacing w:line="268" w:lineRule="exact"/>
      <w:ind w:left="110"/>
      <w:jc w:val="left"/>
    </w:pPr>
    <w:rPr>
      <w:rFonts w:eastAsia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B22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link w:val="af4"/>
    <w:uiPriority w:val="1"/>
    <w:qFormat/>
    <w:rsid w:val="00EB4F05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EB4F05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8B771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psychologies.ru/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prbookshop.ru/80380.htm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7894.html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://www.iprbookshop.ru/27460.html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ntelligent.ru/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1C88A-149F-4140-8D79-3C30B854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14</Pages>
  <Words>4011</Words>
  <Characters>22865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111</cp:revision>
  <dcterms:created xsi:type="dcterms:W3CDTF">2022-03-11T06:48:00Z</dcterms:created>
  <dcterms:modified xsi:type="dcterms:W3CDTF">2023-04-03T13:30:00Z</dcterms:modified>
</cp:coreProperties>
</file>